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5B8F" w:rsidRDefault="00C45B8F" w:rsidP="00C45B8F">
      <w:pPr>
        <w:spacing w:after="0" w:line="240" w:lineRule="auto"/>
        <w:ind w:left="7920"/>
        <w:textAlignment w:val="baseline"/>
        <w:outlineLvl w:val="0"/>
        <w:rPr>
          <w:rFonts w:ascii="Brush Script MT" w:eastAsia="Times New Roman" w:hAnsi="Brush Script MT" w:cs="Times New Roman"/>
          <w:b/>
          <w:color w:val="002060"/>
          <w:sz w:val="28"/>
          <w:szCs w:val="24"/>
        </w:rPr>
      </w:pPr>
    </w:p>
    <w:p w:rsidR="00C45B8F" w:rsidRPr="00C53514" w:rsidRDefault="00C45B8F" w:rsidP="00C45B8F">
      <w:pPr>
        <w:spacing w:after="0" w:line="240" w:lineRule="auto"/>
        <w:rPr>
          <w:rFonts w:ascii="Times New Roman" w:eastAsia="Times New Roman" w:hAnsi="Times New Roman" w:cs="Times New Roman"/>
          <w:sz w:val="24"/>
          <w:szCs w:val="24"/>
        </w:rPr>
      </w:pPr>
      <w:r w:rsidRPr="00C53514">
        <w:rPr>
          <w:rFonts w:ascii="Calibri" w:eastAsia="Calibri" w:hAnsi="Calibri" w:cs="Times New Roman"/>
          <w:lang w:eastAsia="sr-Latn-RS"/>
        </w:rPr>
        <w:drawing>
          <wp:anchor distT="0" distB="0" distL="114300" distR="114300" simplePos="0" relativeHeight="251659264" behindDoc="1" locked="0" layoutInCell="1" allowOverlap="1" wp14:anchorId="2BE85F93" wp14:editId="0CA74334">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C45B8F" w:rsidRPr="00C53514" w:rsidRDefault="00C45B8F" w:rsidP="00C45B8F">
      <w:pPr>
        <w:spacing w:after="0" w:line="240" w:lineRule="auto"/>
        <w:rPr>
          <w:rFonts w:ascii="Times New Roman" w:eastAsia="Times New Roman" w:hAnsi="Times New Roman" w:cs="Times New Roman"/>
          <w:sz w:val="24"/>
          <w:szCs w:val="24"/>
        </w:rPr>
      </w:pPr>
    </w:p>
    <w:p w:rsidR="00C45B8F" w:rsidRPr="00D33D6D" w:rsidRDefault="00C45B8F" w:rsidP="00C45B8F">
      <w:pPr>
        <w:textAlignment w:val="baseline"/>
        <w:outlineLvl w:val="0"/>
        <w:rPr>
          <w:rFonts w:ascii="Times New Roman" w:eastAsia="Times New Roman" w:hAnsi="Times New Roman" w:cs="Times New Roman"/>
          <w:b/>
          <w:noProof w:val="0"/>
          <w:sz w:val="24"/>
          <w:szCs w:val="24"/>
          <w:lang w:val="en-US"/>
        </w:rPr>
      </w:pPr>
      <w:r>
        <w:rPr>
          <w:rFonts w:ascii="Brush Script MT" w:eastAsia="Times New Roman" w:hAnsi="Brush Script MT" w:cs="Times New Roman"/>
          <w:bCs/>
          <w:i/>
          <w:color w:val="FF00FF"/>
          <w:sz w:val="48"/>
          <w:szCs w:val="48"/>
        </w:rPr>
        <w:t>Sreda,</w:t>
      </w:r>
      <w:r>
        <w:rPr>
          <w:rFonts w:ascii="Brush Script MT" w:eastAsia="Times New Roman" w:hAnsi="Brush Script MT" w:cs="Times New Roman"/>
          <w:bCs/>
          <w:i/>
          <w:color w:val="0000CC"/>
          <w:sz w:val="48"/>
          <w:szCs w:val="48"/>
        </w:rPr>
        <w:t>20.janu</w:t>
      </w:r>
      <w:r w:rsidRPr="00C53514">
        <w:rPr>
          <w:rFonts w:ascii="Brush Script MT" w:eastAsia="Times New Roman" w:hAnsi="Brush Script MT" w:cs="Times New Roman"/>
          <w:bCs/>
          <w:i/>
          <w:color w:val="0000CC"/>
          <w:sz w:val="48"/>
          <w:szCs w:val="48"/>
        </w:rPr>
        <w:t xml:space="preserve">ar </w:t>
      </w:r>
      <w:r>
        <w:rPr>
          <w:rFonts w:ascii="Brush Script MT" w:eastAsia="Times New Roman" w:hAnsi="Brush Script MT" w:cs="Times New Roman"/>
          <w:bCs/>
          <w:i/>
          <w:color w:val="0000CC"/>
          <w:sz w:val="48"/>
          <w:szCs w:val="48"/>
          <w:lang w:val="sr-Latn-CS"/>
        </w:rPr>
        <w:t>2016</w:t>
      </w:r>
      <w:r w:rsidRPr="007F319D">
        <w:rPr>
          <w:rFonts w:ascii="Brush Script MT" w:eastAsia="Times New Roman" w:hAnsi="Brush Script MT" w:cs="Times New Roman"/>
          <w:bCs/>
          <w:i/>
          <w:color w:val="002060"/>
          <w:sz w:val="28"/>
          <w:szCs w:val="44"/>
          <w:lang w:val="sr-Latn-CS"/>
        </w:rPr>
        <w:t>.</w:t>
      </w:r>
      <w:r>
        <w:rPr>
          <w:rFonts w:ascii="Brush Script MT" w:eastAsia="Times New Roman" w:hAnsi="Brush Script MT" w:cs="Times New Roman"/>
          <w:bCs/>
          <w:i/>
          <w:color w:val="002060"/>
          <w:sz w:val="28"/>
          <w:szCs w:val="44"/>
          <w:lang w:val="sr-Latn-CS"/>
        </w:rPr>
        <w:t xml:space="preserve">      </w:t>
      </w:r>
      <w:r w:rsidRPr="00D33D6D">
        <w:rPr>
          <w:rFonts w:ascii="Times New Roman" w:eastAsia="Times New Roman" w:hAnsi="Times New Roman" w:cs="Times New Roman"/>
          <w:bCs/>
          <w:i/>
          <w:color w:val="002060"/>
          <w:sz w:val="24"/>
          <w:szCs w:val="24"/>
          <w:lang w:val="sr-Latn-CS"/>
        </w:rPr>
        <w:t xml:space="preserve">  </w:t>
      </w:r>
      <w:r>
        <w:rPr>
          <w:rFonts w:ascii="Brush Script MT" w:eastAsia="Times New Roman" w:hAnsi="Brush Script MT" w:cs="Times New Roman"/>
          <w:bCs/>
          <w:i/>
          <w:color w:val="002060"/>
          <w:sz w:val="28"/>
          <w:szCs w:val="44"/>
          <w:lang w:val="sr-Latn-CS"/>
        </w:rPr>
        <w:t xml:space="preserve">    </w:t>
      </w:r>
    </w:p>
    <w:p w:rsidR="00BA4432" w:rsidRPr="00945344" w:rsidRDefault="00BA4432" w:rsidP="00BA4432">
      <w:pPr>
        <w:spacing w:after="0" w:line="240" w:lineRule="auto"/>
        <w:jc w:val="center"/>
        <w:rPr>
          <w:rFonts w:ascii="Times New Roman" w:hAnsi="Times New Roman" w:cs="Times New Roman"/>
          <w:b/>
          <w:bCs/>
          <w:color w:val="0000CC"/>
          <w:sz w:val="28"/>
          <w:lang w:val="en-US"/>
        </w:rPr>
      </w:pPr>
      <w:r w:rsidRPr="00945344">
        <w:rPr>
          <w:rFonts w:ascii="Times New Roman" w:hAnsi="Times New Roman" w:cs="Times New Roman"/>
          <w:b/>
          <w:bCs/>
          <w:color w:val="0000CC"/>
          <w:sz w:val="28"/>
          <w:lang w:val="en-US"/>
        </w:rPr>
        <w:t xml:space="preserve">Zakon o platama </w:t>
      </w:r>
      <w:r w:rsidR="00945344" w:rsidRPr="00945344">
        <w:rPr>
          <w:rFonts w:ascii="Times New Roman" w:hAnsi="Times New Roman" w:cs="Times New Roman"/>
          <w:b/>
          <w:bCs/>
          <w:color w:val="0000CC"/>
          <w:sz w:val="28"/>
          <w:lang w:val="en-US"/>
        </w:rPr>
        <w:t xml:space="preserve">i </w:t>
      </w:r>
      <w:r w:rsidRPr="00945344">
        <w:rPr>
          <w:rFonts w:ascii="Times New Roman" w:hAnsi="Times New Roman" w:cs="Times New Roman"/>
          <w:b/>
          <w:bCs/>
          <w:color w:val="0000CC"/>
          <w:sz w:val="28"/>
          <w:lang w:val="en-US"/>
        </w:rPr>
        <w:t>pre raspuštanja Skupštine?</w:t>
      </w:r>
    </w:p>
    <w:p w:rsidR="00BA4432" w:rsidRDefault="00BA4432" w:rsidP="00BA4432">
      <w:pPr>
        <w:spacing w:after="0" w:line="240" w:lineRule="auto"/>
        <w:rPr>
          <w:rFonts w:ascii="Times New Roman" w:hAnsi="Times New Roman" w:cs="Times New Roman"/>
          <w:b/>
          <w:bCs/>
          <w:sz w:val="24"/>
          <w:lang w:val="en-US"/>
        </w:rPr>
      </w:pPr>
    </w:p>
    <w:p w:rsidR="00BA4432" w:rsidRDefault="00BA4432" w:rsidP="00BA4432">
      <w:pPr>
        <w:spacing w:after="0" w:line="240" w:lineRule="auto"/>
        <w:ind w:firstLine="720"/>
        <w:jc w:val="both"/>
        <w:rPr>
          <w:rFonts w:ascii="Times New Roman" w:hAnsi="Times New Roman" w:cs="Times New Roman"/>
          <w:bCs/>
          <w:sz w:val="24"/>
          <w:lang w:val="en-US"/>
        </w:rPr>
      </w:pPr>
      <w:r w:rsidRPr="008C2D22">
        <w:rPr>
          <w:rFonts w:ascii="Times New Roman" w:hAnsi="Times New Roman" w:cs="Times New Roman"/>
          <w:sz w:val="24"/>
          <w:lang w:eastAsia="sr-Latn-RS"/>
        </w:rPr>
        <w:drawing>
          <wp:anchor distT="0" distB="0" distL="114300" distR="114300" simplePos="0" relativeHeight="251674624" behindDoc="0" locked="0" layoutInCell="1" allowOverlap="1" wp14:anchorId="344AC5FA" wp14:editId="3399E362">
            <wp:simplePos x="0" y="0"/>
            <wp:positionH relativeFrom="column">
              <wp:posOffset>4038600</wp:posOffset>
            </wp:positionH>
            <wp:positionV relativeFrom="paragraph">
              <wp:posOffset>213360</wp:posOffset>
            </wp:positionV>
            <wp:extent cx="1895475" cy="947420"/>
            <wp:effectExtent l="0" t="0" r="9525" b="5080"/>
            <wp:wrapSquare wrapText="bothSides"/>
            <wp:docPr id="15" name="Picture 15" descr="kori udovicki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kori udovicki 4"/>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895475" cy="9474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C2D22">
        <w:rPr>
          <w:rFonts w:ascii="Times New Roman" w:hAnsi="Times New Roman" w:cs="Times New Roman"/>
          <w:bCs/>
          <w:sz w:val="24"/>
          <w:lang w:val="en-US"/>
        </w:rPr>
        <w:t>Ministarka državne uprave i lokalne samouprave</w:t>
      </w:r>
      <w:r>
        <w:rPr>
          <w:rFonts w:ascii="Times New Roman" w:hAnsi="Times New Roman" w:cs="Times New Roman"/>
          <w:bCs/>
          <w:sz w:val="24"/>
          <w:lang w:val="en-US"/>
        </w:rPr>
        <w:t xml:space="preserve"> Kori Udovički izjavila je u ponedeljak</w:t>
      </w:r>
      <w:r w:rsidRPr="008C2D22">
        <w:rPr>
          <w:rFonts w:ascii="Times New Roman" w:hAnsi="Times New Roman" w:cs="Times New Roman"/>
          <w:bCs/>
          <w:sz w:val="24"/>
          <w:lang w:val="en-US"/>
        </w:rPr>
        <w:t xml:space="preserve"> da ne očekuje da će donošenje zakona o sistemu plata u javnom sektoru biti odloženo zbog vanrednih parlamentarnih izbora. Ona je gostujući na TV B92 kazala da očekuje da će taj zakon biti usvojen pre raspuštanja Skupštine Srbije.</w:t>
      </w:r>
      <w:r>
        <w:rPr>
          <w:rFonts w:ascii="Times New Roman" w:hAnsi="Times New Roman" w:cs="Times New Roman"/>
          <w:bCs/>
          <w:sz w:val="24"/>
          <w:lang w:val="en-US"/>
        </w:rPr>
        <w:t xml:space="preserve"> </w:t>
      </w:r>
      <w:r w:rsidRPr="008C2D22">
        <w:rPr>
          <w:rFonts w:ascii="Times New Roman" w:hAnsi="Times New Roman" w:cs="Times New Roman"/>
          <w:sz w:val="24"/>
          <w:lang w:val="en-US"/>
        </w:rPr>
        <w:t>"Verujem da će zakon o platama u javnom sektoru biti usvojen i da neće biti odloženo njegovo donošenje zbog izbora", kazala je Udovički i dodala da taj zakon postavlja osnove da sve može da se sagleda i da se ništa ne sakrije.</w:t>
      </w:r>
      <w:r>
        <w:rPr>
          <w:rFonts w:ascii="Times New Roman" w:hAnsi="Times New Roman" w:cs="Times New Roman"/>
          <w:bCs/>
          <w:sz w:val="24"/>
          <w:lang w:val="en-US"/>
        </w:rPr>
        <w:t xml:space="preserve"> </w:t>
      </w:r>
      <w:r w:rsidRPr="008C2D22">
        <w:rPr>
          <w:rFonts w:ascii="Times New Roman" w:hAnsi="Times New Roman" w:cs="Times New Roman"/>
          <w:sz w:val="24"/>
          <w:lang w:val="en-US"/>
        </w:rPr>
        <w:t>Udovički je ranije izjavila da će zakon o platama koji neće uređivati plate funkcionera, kao ni javna preduzeća, već će postavljati principe za uvođenje reda u plate, biti donet do kraja januara 2016. i da više ne sme da se kasni sa njegovim donošenjem.</w:t>
      </w:r>
    </w:p>
    <w:p w:rsidR="00BA4432" w:rsidRPr="00BA4432" w:rsidRDefault="00BA4432" w:rsidP="00BA4432">
      <w:pPr>
        <w:spacing w:after="0" w:line="240" w:lineRule="auto"/>
        <w:textAlignment w:val="baseline"/>
        <w:outlineLvl w:val="0"/>
        <w:rPr>
          <w:rFonts w:ascii="Times New Roman" w:eastAsia="Times New Roman" w:hAnsi="Times New Roman" w:cs="Times New Roman"/>
          <w:b/>
          <w:bCs/>
          <w:noProof w:val="0"/>
          <w:sz w:val="24"/>
          <w:szCs w:val="24"/>
          <w:lang w:val="en-US"/>
        </w:rPr>
      </w:pPr>
    </w:p>
    <w:p w:rsidR="00BA4432" w:rsidRPr="00945344" w:rsidRDefault="00BA4432" w:rsidP="00BA4432">
      <w:pPr>
        <w:spacing w:after="0" w:line="240" w:lineRule="auto"/>
        <w:jc w:val="center"/>
        <w:textAlignment w:val="baseline"/>
        <w:outlineLvl w:val="0"/>
        <w:rPr>
          <w:rFonts w:ascii="Times New Roman" w:eastAsia="Times New Roman" w:hAnsi="Times New Roman" w:cs="Times New Roman"/>
          <w:b/>
          <w:bCs/>
          <w:noProof w:val="0"/>
          <w:color w:val="0000CC"/>
          <w:sz w:val="28"/>
          <w:szCs w:val="24"/>
          <w:lang w:val="en-US"/>
        </w:rPr>
      </w:pPr>
      <w:r w:rsidRPr="00945344">
        <w:rPr>
          <w:rFonts w:ascii="Times New Roman" w:eastAsia="Times New Roman" w:hAnsi="Times New Roman" w:cs="Times New Roman"/>
          <w:b/>
          <w:bCs/>
          <w:noProof w:val="0"/>
          <w:color w:val="0000CC"/>
          <w:sz w:val="28"/>
          <w:szCs w:val="24"/>
          <w:lang w:val="en-US"/>
        </w:rPr>
        <w:t>Verbić: Predlog zakona o platama nije dobar</w:t>
      </w:r>
    </w:p>
    <w:p w:rsidR="00BA4432" w:rsidRDefault="00BA4432" w:rsidP="00BA4432">
      <w:pPr>
        <w:spacing w:after="0" w:line="240" w:lineRule="auto"/>
        <w:textAlignment w:val="baseline"/>
        <w:outlineLvl w:val="0"/>
        <w:rPr>
          <w:rFonts w:ascii="Times New Roman" w:eastAsia="Times New Roman" w:hAnsi="Times New Roman" w:cs="Times New Roman"/>
          <w:bCs/>
          <w:noProof w:val="0"/>
          <w:sz w:val="24"/>
          <w:szCs w:val="24"/>
          <w:lang w:val="en-US"/>
        </w:rPr>
      </w:pPr>
    </w:p>
    <w:p w:rsidR="00BA4432" w:rsidRPr="00945344" w:rsidRDefault="00BA4432" w:rsidP="00945344">
      <w:pPr>
        <w:spacing w:after="0" w:line="240" w:lineRule="auto"/>
        <w:ind w:firstLine="720"/>
        <w:jc w:val="both"/>
        <w:textAlignment w:val="baseline"/>
        <w:outlineLvl w:val="0"/>
        <w:rPr>
          <w:rFonts w:ascii="Times New Roman" w:eastAsia="Times New Roman" w:hAnsi="Times New Roman" w:cs="Times New Roman"/>
          <w:bCs/>
          <w:noProof w:val="0"/>
          <w:sz w:val="24"/>
          <w:szCs w:val="24"/>
          <w:lang w:val="en-US"/>
        </w:rPr>
      </w:pPr>
      <w:r w:rsidRPr="00BA4432">
        <w:rPr>
          <w:rFonts w:ascii="Times New Roman" w:eastAsia="Times New Roman" w:hAnsi="Times New Roman" w:cs="Times New Roman"/>
          <w:bCs/>
          <w:noProof w:val="0"/>
          <w:sz w:val="24"/>
          <w:szCs w:val="24"/>
          <w:lang w:val="en-US"/>
        </w:rPr>
        <w:t>Ministar prosvete Srbije Srđan Verbić izjavio je da je, kao i sindikati, nezadovoljan predlogom zakona o platama u javnom sektoru i da je stava da se mora tražiti drugo rešenje, preneo je N1.</w:t>
      </w:r>
      <w:r w:rsidR="00945344">
        <w:rPr>
          <w:rFonts w:ascii="Times New Roman" w:eastAsia="Times New Roman" w:hAnsi="Times New Roman" w:cs="Times New Roman"/>
          <w:bCs/>
          <w:noProof w:val="0"/>
          <w:sz w:val="24"/>
          <w:szCs w:val="24"/>
          <w:lang w:val="en-US"/>
        </w:rPr>
        <w:t xml:space="preserve"> </w:t>
      </w:r>
      <w:r w:rsidRPr="00BA4432">
        <w:rPr>
          <w:rFonts w:ascii="Times New Roman" w:eastAsia="Times New Roman" w:hAnsi="Times New Roman" w:cs="Times New Roman"/>
          <w:noProof w:val="0"/>
          <w:sz w:val="24"/>
          <w:szCs w:val="24"/>
          <w:lang w:val="en-US"/>
        </w:rPr>
        <w:t>"I mi u Ministarstvu i sindikati jesmo za zakon o platama, ali mislimo da predloženi zakon nije rešenje i da moramo da tražimo drugo, jer nastavnici žele da vide u njemu kolika im je plata. Ako to nije urađeno onda to nije dobar alat, rekao je Verbić za TV Pink.</w:t>
      </w:r>
      <w:r w:rsidR="00945344">
        <w:rPr>
          <w:rFonts w:ascii="Times New Roman" w:eastAsia="Times New Roman" w:hAnsi="Times New Roman" w:cs="Times New Roman"/>
          <w:bCs/>
          <w:noProof w:val="0"/>
          <w:sz w:val="24"/>
          <w:szCs w:val="24"/>
          <w:lang w:val="en-US"/>
        </w:rPr>
        <w:t xml:space="preserve"> </w:t>
      </w:r>
      <w:r w:rsidRPr="00BA4432">
        <w:rPr>
          <w:rFonts w:ascii="Times New Roman" w:eastAsia="Times New Roman" w:hAnsi="Times New Roman" w:cs="Times New Roman"/>
          <w:noProof w:val="0"/>
          <w:sz w:val="24"/>
          <w:szCs w:val="24"/>
          <w:lang w:val="en-US"/>
        </w:rPr>
        <w:t>Na osnovnu predloga koji imamo oni ne znaju kolika će biti njihova plata i smatram da to nije dovoljno dobro rešenje, napomenuo je Verbić.</w:t>
      </w:r>
      <w:r w:rsidR="00945344">
        <w:rPr>
          <w:rFonts w:ascii="Times New Roman" w:eastAsia="Times New Roman" w:hAnsi="Times New Roman" w:cs="Times New Roman"/>
          <w:bCs/>
          <w:noProof w:val="0"/>
          <w:sz w:val="24"/>
          <w:szCs w:val="24"/>
          <w:lang w:val="en-US"/>
        </w:rPr>
        <w:t xml:space="preserve"> </w:t>
      </w:r>
      <w:r w:rsidRPr="00BA4432">
        <w:rPr>
          <w:rFonts w:ascii="Times New Roman" w:eastAsia="Times New Roman" w:hAnsi="Times New Roman" w:cs="Times New Roman"/>
          <w:noProof w:val="0"/>
          <w:sz w:val="24"/>
          <w:szCs w:val="24"/>
          <w:lang w:val="en-US"/>
        </w:rPr>
        <w:t>Zakon o platama, prema njegovim rečima, mora da sadrži i kao dodatak kataloge zanimanja, sa koeficijentima plata.</w:t>
      </w:r>
      <w:r w:rsidR="00945344">
        <w:rPr>
          <w:rFonts w:ascii="Times New Roman" w:eastAsia="Times New Roman" w:hAnsi="Times New Roman" w:cs="Times New Roman"/>
          <w:bCs/>
          <w:noProof w:val="0"/>
          <w:sz w:val="24"/>
          <w:szCs w:val="24"/>
          <w:lang w:val="en-US"/>
        </w:rPr>
        <w:t xml:space="preserve"> </w:t>
      </w:r>
      <w:r w:rsidRPr="00BA4432">
        <w:rPr>
          <w:rFonts w:ascii="Times New Roman" w:eastAsia="Times New Roman" w:hAnsi="Times New Roman" w:cs="Times New Roman"/>
          <w:noProof w:val="0"/>
          <w:sz w:val="24"/>
          <w:szCs w:val="24"/>
          <w:lang w:val="en-US"/>
        </w:rPr>
        <w:t>U ovom predlogu imamo zakon na koji bi trebalo da se nakače posebni zakoni po sektorima koji bi trebalo da definišu plate. Sindikati nisu zadovoljni tim rešenjem. Ovo neće rešiti situaciju skoro i nezadovoljan sam kao i predstavnici sindikata, rekao je Verbić.</w:t>
      </w:r>
    </w:p>
    <w:p w:rsidR="00945344" w:rsidRDefault="00945344" w:rsidP="00BA4432">
      <w:pPr>
        <w:spacing w:after="0" w:line="240" w:lineRule="auto"/>
        <w:textAlignment w:val="baseline"/>
        <w:outlineLvl w:val="0"/>
        <w:rPr>
          <w:rFonts w:ascii="Times New Roman" w:eastAsia="Times New Roman" w:hAnsi="Times New Roman" w:cs="Times New Roman"/>
          <w:noProof w:val="0"/>
          <w:sz w:val="24"/>
          <w:szCs w:val="24"/>
          <w:lang w:val="en-US"/>
        </w:rPr>
      </w:pPr>
    </w:p>
    <w:p w:rsidR="00945344" w:rsidRPr="00945344" w:rsidRDefault="00945344" w:rsidP="00945344">
      <w:pPr>
        <w:spacing w:after="0" w:line="240" w:lineRule="auto"/>
        <w:jc w:val="center"/>
        <w:textAlignment w:val="baseline"/>
        <w:outlineLvl w:val="0"/>
        <w:rPr>
          <w:rFonts w:ascii="Times New Roman" w:eastAsia="Times New Roman" w:hAnsi="Times New Roman" w:cs="Times New Roman"/>
          <w:b/>
          <w:noProof w:val="0"/>
          <w:color w:val="0000CC"/>
          <w:sz w:val="28"/>
          <w:szCs w:val="24"/>
          <w:lang w:val="en-US"/>
        </w:rPr>
      </w:pPr>
      <w:r w:rsidRPr="00945344">
        <w:rPr>
          <w:rFonts w:ascii="Times New Roman" w:eastAsia="Times New Roman" w:hAnsi="Times New Roman" w:cs="Times New Roman"/>
          <w:b/>
          <w:noProof w:val="0"/>
          <w:color w:val="0000CC"/>
          <w:sz w:val="28"/>
          <w:szCs w:val="24"/>
          <w:lang w:val="en-US"/>
        </w:rPr>
        <w:t xml:space="preserve">Nastavnici službena lica </w:t>
      </w:r>
      <w:r>
        <w:rPr>
          <w:rFonts w:ascii="Times New Roman" w:eastAsia="Times New Roman" w:hAnsi="Times New Roman" w:cs="Times New Roman"/>
          <w:b/>
          <w:noProof w:val="0"/>
          <w:color w:val="0000CC"/>
          <w:sz w:val="28"/>
          <w:szCs w:val="24"/>
          <w:lang w:val="en-US"/>
        </w:rPr>
        <w:t xml:space="preserve">- </w:t>
      </w:r>
      <w:r w:rsidRPr="00945344">
        <w:rPr>
          <w:rFonts w:ascii="Times New Roman" w:eastAsia="Times New Roman" w:hAnsi="Times New Roman" w:cs="Times New Roman"/>
          <w:b/>
          <w:noProof w:val="0"/>
          <w:color w:val="0000CC"/>
          <w:sz w:val="28"/>
          <w:szCs w:val="24"/>
          <w:lang w:val="en-US"/>
        </w:rPr>
        <w:t>Verbić: Šta to znači</w:t>
      </w:r>
    </w:p>
    <w:p w:rsidR="00945344" w:rsidRDefault="00945344" w:rsidP="00BA4432">
      <w:pPr>
        <w:spacing w:after="0" w:line="240" w:lineRule="auto"/>
        <w:textAlignment w:val="baseline"/>
        <w:outlineLvl w:val="0"/>
        <w:rPr>
          <w:rFonts w:ascii="Times New Roman" w:eastAsia="Times New Roman" w:hAnsi="Times New Roman" w:cs="Times New Roman"/>
          <w:noProof w:val="0"/>
          <w:sz w:val="24"/>
          <w:szCs w:val="24"/>
          <w:lang w:val="en-US"/>
        </w:rPr>
      </w:pPr>
    </w:p>
    <w:p w:rsidR="00BA4432" w:rsidRPr="00BA4432" w:rsidRDefault="00BA4432" w:rsidP="00945344">
      <w:pPr>
        <w:spacing w:after="0" w:line="240" w:lineRule="auto"/>
        <w:ind w:firstLine="720"/>
        <w:jc w:val="both"/>
        <w:textAlignment w:val="baseline"/>
        <w:outlineLvl w:val="0"/>
        <w:rPr>
          <w:rFonts w:ascii="Times New Roman" w:eastAsia="Times New Roman" w:hAnsi="Times New Roman" w:cs="Times New Roman"/>
          <w:noProof w:val="0"/>
          <w:sz w:val="24"/>
          <w:szCs w:val="24"/>
          <w:lang w:val="en-US"/>
        </w:rPr>
      </w:pPr>
      <w:r w:rsidRPr="00BA4432">
        <w:rPr>
          <w:rFonts w:ascii="Times New Roman" w:eastAsia="Times New Roman" w:hAnsi="Times New Roman" w:cs="Times New Roman"/>
          <w:noProof w:val="0"/>
          <w:sz w:val="24"/>
          <w:szCs w:val="24"/>
          <w:lang w:val="en-US"/>
        </w:rPr>
        <w:t xml:space="preserve">Upitan da li podržava predloge da nastavnici dobiju status službenih lica, </w:t>
      </w:r>
      <w:r w:rsidR="00945344">
        <w:rPr>
          <w:rFonts w:ascii="Times New Roman" w:eastAsia="Times New Roman" w:hAnsi="Times New Roman" w:cs="Times New Roman"/>
          <w:bCs/>
          <w:noProof w:val="0"/>
          <w:sz w:val="24"/>
          <w:szCs w:val="24"/>
          <w:lang w:val="en-US"/>
        </w:rPr>
        <w:t>m</w:t>
      </w:r>
      <w:r w:rsidR="00945344" w:rsidRPr="00BA4432">
        <w:rPr>
          <w:rFonts w:ascii="Times New Roman" w:eastAsia="Times New Roman" w:hAnsi="Times New Roman" w:cs="Times New Roman"/>
          <w:bCs/>
          <w:noProof w:val="0"/>
          <w:sz w:val="24"/>
          <w:szCs w:val="24"/>
          <w:lang w:val="en-US"/>
        </w:rPr>
        <w:t xml:space="preserve">inistar prosvete Srbije Srđan </w:t>
      </w:r>
      <w:r w:rsidRPr="00BA4432">
        <w:rPr>
          <w:rFonts w:ascii="Times New Roman" w:eastAsia="Times New Roman" w:hAnsi="Times New Roman" w:cs="Times New Roman"/>
          <w:noProof w:val="0"/>
          <w:sz w:val="24"/>
          <w:szCs w:val="24"/>
          <w:lang w:val="en-US"/>
        </w:rPr>
        <w:t>Verbić je rekao da nije sasvim jasno šta to znači, ali da je u svakom slučaju potrebno da imaju veću zaštitu za ono što rade.</w:t>
      </w:r>
    </w:p>
    <w:p w:rsidR="00945344" w:rsidRDefault="00945344" w:rsidP="00945344">
      <w:pPr>
        <w:spacing w:after="0" w:line="240" w:lineRule="auto"/>
        <w:jc w:val="both"/>
        <w:textAlignment w:val="baseline"/>
        <w:outlineLvl w:val="0"/>
        <w:rPr>
          <w:rFonts w:ascii="Times New Roman" w:eastAsia="Times New Roman" w:hAnsi="Times New Roman" w:cs="Times New Roman"/>
          <w:noProof w:val="0"/>
          <w:sz w:val="24"/>
          <w:szCs w:val="24"/>
          <w:lang w:val="en-US"/>
        </w:rPr>
      </w:pPr>
    </w:p>
    <w:p w:rsidR="00945344" w:rsidRPr="00945344" w:rsidRDefault="00945344" w:rsidP="00945344">
      <w:pPr>
        <w:spacing w:after="0" w:line="240" w:lineRule="auto"/>
        <w:jc w:val="center"/>
        <w:textAlignment w:val="baseline"/>
        <w:outlineLvl w:val="0"/>
        <w:rPr>
          <w:rFonts w:ascii="Times New Roman" w:eastAsia="Times New Roman" w:hAnsi="Times New Roman" w:cs="Times New Roman"/>
          <w:b/>
          <w:noProof w:val="0"/>
          <w:color w:val="0000CC"/>
          <w:sz w:val="28"/>
          <w:szCs w:val="24"/>
          <w:lang w:val="en-US"/>
        </w:rPr>
      </w:pPr>
      <w:r w:rsidRPr="00945344">
        <w:rPr>
          <w:rFonts w:ascii="Times New Roman" w:eastAsia="Times New Roman" w:hAnsi="Times New Roman" w:cs="Times New Roman"/>
          <w:b/>
          <w:noProof w:val="0"/>
          <w:color w:val="0000CC"/>
          <w:sz w:val="28"/>
          <w:szCs w:val="24"/>
          <w:lang w:val="en-US"/>
        </w:rPr>
        <w:t>Verbić, već sada bivši ministar</w:t>
      </w:r>
    </w:p>
    <w:p w:rsidR="00BF04C4" w:rsidRDefault="00BF04C4" w:rsidP="00945344">
      <w:pPr>
        <w:spacing w:after="0" w:line="240" w:lineRule="auto"/>
        <w:ind w:firstLine="720"/>
        <w:jc w:val="both"/>
        <w:textAlignment w:val="baseline"/>
        <w:outlineLvl w:val="0"/>
        <w:rPr>
          <w:rFonts w:ascii="Times New Roman" w:eastAsia="Times New Roman" w:hAnsi="Times New Roman" w:cs="Times New Roman"/>
          <w:noProof w:val="0"/>
          <w:sz w:val="24"/>
          <w:szCs w:val="24"/>
          <w:lang w:val="en-US"/>
        </w:rPr>
      </w:pPr>
    </w:p>
    <w:p w:rsidR="0045726E" w:rsidRDefault="00BA4432" w:rsidP="00BF04C4">
      <w:pPr>
        <w:spacing w:after="0" w:line="240" w:lineRule="auto"/>
        <w:ind w:firstLine="720"/>
        <w:jc w:val="both"/>
        <w:textAlignment w:val="baseline"/>
        <w:outlineLvl w:val="0"/>
        <w:rPr>
          <w:rFonts w:ascii="Times New Roman" w:eastAsia="Times New Roman" w:hAnsi="Times New Roman" w:cs="Times New Roman"/>
          <w:noProof w:val="0"/>
          <w:sz w:val="24"/>
          <w:szCs w:val="24"/>
          <w:lang w:val="en-US"/>
        </w:rPr>
      </w:pPr>
      <w:r w:rsidRPr="00BA4432">
        <w:rPr>
          <w:rFonts w:ascii="Times New Roman" w:eastAsia="Times New Roman" w:hAnsi="Times New Roman" w:cs="Times New Roman"/>
          <w:noProof w:val="0"/>
          <w:sz w:val="24"/>
          <w:szCs w:val="24"/>
          <w:lang w:val="en-US"/>
        </w:rPr>
        <w:t xml:space="preserve">Na pitanje gde vidi sebe posle narednih izbora, </w:t>
      </w:r>
      <w:r w:rsidR="00945344">
        <w:rPr>
          <w:rFonts w:ascii="Times New Roman" w:eastAsia="Times New Roman" w:hAnsi="Times New Roman" w:cs="Times New Roman"/>
          <w:bCs/>
          <w:noProof w:val="0"/>
          <w:sz w:val="24"/>
          <w:szCs w:val="24"/>
          <w:lang w:val="en-US"/>
        </w:rPr>
        <w:t>m</w:t>
      </w:r>
      <w:r w:rsidR="00945344" w:rsidRPr="00BA4432">
        <w:rPr>
          <w:rFonts w:ascii="Times New Roman" w:eastAsia="Times New Roman" w:hAnsi="Times New Roman" w:cs="Times New Roman"/>
          <w:bCs/>
          <w:noProof w:val="0"/>
          <w:sz w:val="24"/>
          <w:szCs w:val="24"/>
          <w:lang w:val="en-US"/>
        </w:rPr>
        <w:t xml:space="preserve">inistar prosvete Srbije Srđan </w:t>
      </w:r>
      <w:r w:rsidRPr="00BA4432">
        <w:rPr>
          <w:rFonts w:ascii="Times New Roman" w:eastAsia="Times New Roman" w:hAnsi="Times New Roman" w:cs="Times New Roman"/>
          <w:noProof w:val="0"/>
          <w:sz w:val="24"/>
          <w:szCs w:val="24"/>
          <w:lang w:val="en-US"/>
        </w:rPr>
        <w:t>Verbić je rekao da je manje važno kako će se budući ministar prosvete zvati, već da se obavi posao i donesu zakoni koji treba da se donesu.</w:t>
      </w:r>
    </w:p>
    <w:p w:rsidR="00945344" w:rsidRPr="00945344" w:rsidRDefault="00945344" w:rsidP="00945344">
      <w:pPr>
        <w:spacing w:after="0" w:line="240" w:lineRule="auto"/>
        <w:jc w:val="center"/>
        <w:textAlignment w:val="baseline"/>
        <w:outlineLvl w:val="0"/>
        <w:rPr>
          <w:rFonts w:ascii="Times New Roman" w:eastAsia="Times New Roman" w:hAnsi="Times New Roman" w:cs="Times New Roman"/>
          <w:b/>
          <w:noProof w:val="0"/>
          <w:color w:val="0000CC"/>
          <w:sz w:val="28"/>
          <w:szCs w:val="24"/>
          <w:lang w:val="en-US"/>
        </w:rPr>
      </w:pPr>
      <w:r w:rsidRPr="00945344">
        <w:rPr>
          <w:rFonts w:ascii="Times New Roman" w:eastAsia="Times New Roman" w:hAnsi="Times New Roman" w:cs="Times New Roman"/>
          <w:b/>
          <w:bCs/>
          <w:noProof w:val="0"/>
          <w:color w:val="0000CC"/>
          <w:sz w:val="28"/>
          <w:szCs w:val="24"/>
          <w:lang w:val="en-US"/>
        </w:rPr>
        <w:lastRenderedPageBreak/>
        <w:t>Verbić</w:t>
      </w:r>
      <w:r w:rsidRPr="00945344">
        <w:rPr>
          <w:rFonts w:ascii="Times New Roman" w:eastAsia="Times New Roman" w:hAnsi="Times New Roman" w:cs="Times New Roman"/>
          <w:b/>
          <w:noProof w:val="0"/>
          <w:color w:val="0000CC"/>
          <w:sz w:val="28"/>
          <w:szCs w:val="24"/>
          <w:lang w:val="en-US"/>
        </w:rPr>
        <w:t xml:space="preserve"> zadovoljan planom udžbenika</w:t>
      </w:r>
    </w:p>
    <w:p w:rsidR="00945344" w:rsidRDefault="00945344" w:rsidP="00BA4432">
      <w:pPr>
        <w:spacing w:after="0" w:line="240" w:lineRule="auto"/>
        <w:textAlignment w:val="baseline"/>
        <w:outlineLvl w:val="0"/>
        <w:rPr>
          <w:rFonts w:ascii="Times New Roman" w:eastAsia="Times New Roman" w:hAnsi="Times New Roman" w:cs="Times New Roman"/>
          <w:noProof w:val="0"/>
          <w:sz w:val="24"/>
          <w:szCs w:val="24"/>
          <w:lang w:val="en-US"/>
        </w:rPr>
      </w:pPr>
    </w:p>
    <w:p w:rsidR="00945344" w:rsidRPr="0045726E" w:rsidRDefault="00945344" w:rsidP="00945344">
      <w:pPr>
        <w:spacing w:after="0" w:line="240" w:lineRule="auto"/>
        <w:ind w:firstLine="720"/>
        <w:jc w:val="both"/>
        <w:textAlignment w:val="baseline"/>
        <w:outlineLvl w:val="0"/>
        <w:rPr>
          <w:rFonts w:ascii="Times New Roman" w:eastAsia="Times New Roman" w:hAnsi="Times New Roman" w:cs="Times New Roman"/>
          <w:noProof w:val="0"/>
          <w:sz w:val="24"/>
          <w:szCs w:val="24"/>
          <w:lang w:val="en-US"/>
        </w:rPr>
      </w:pPr>
      <w:r w:rsidRPr="0045726E">
        <w:rPr>
          <w:rFonts w:ascii="Times New Roman" w:eastAsia="Times New Roman" w:hAnsi="Times New Roman" w:cs="Times New Roman"/>
          <w:noProof w:val="0"/>
          <w:sz w:val="24"/>
          <w:szCs w:val="24"/>
          <w:lang w:val="en-US"/>
        </w:rPr>
        <w:t>Govoreći o udžbenicima, ministar</w:t>
      </w:r>
      <w:r w:rsidRPr="00945344">
        <w:rPr>
          <w:rFonts w:ascii="Times New Roman" w:eastAsia="Times New Roman" w:hAnsi="Times New Roman" w:cs="Times New Roman"/>
          <w:bCs/>
          <w:noProof w:val="0"/>
          <w:sz w:val="24"/>
          <w:szCs w:val="24"/>
          <w:lang w:val="en-US"/>
        </w:rPr>
        <w:t xml:space="preserve"> </w:t>
      </w:r>
      <w:r w:rsidRPr="00BA4432">
        <w:rPr>
          <w:rFonts w:ascii="Times New Roman" w:eastAsia="Times New Roman" w:hAnsi="Times New Roman" w:cs="Times New Roman"/>
          <w:bCs/>
          <w:noProof w:val="0"/>
          <w:sz w:val="24"/>
          <w:szCs w:val="24"/>
          <w:lang w:val="en-US"/>
        </w:rPr>
        <w:t>prosvete Srbije Srđan Verbić</w:t>
      </w:r>
      <w:r w:rsidRPr="0045726E">
        <w:rPr>
          <w:rFonts w:ascii="Times New Roman" w:eastAsia="Times New Roman" w:hAnsi="Times New Roman" w:cs="Times New Roman"/>
          <w:noProof w:val="0"/>
          <w:sz w:val="24"/>
          <w:szCs w:val="24"/>
          <w:lang w:val="en-US"/>
        </w:rPr>
        <w:t xml:space="preserve"> je izrazio zadovoljstvo što je plan udžbenika izradjen u kratkom roku, ali i samim predlogom.</w:t>
      </w:r>
      <w:r>
        <w:rPr>
          <w:rFonts w:ascii="Times New Roman" w:eastAsia="Times New Roman" w:hAnsi="Times New Roman" w:cs="Times New Roman"/>
          <w:noProof w:val="0"/>
          <w:sz w:val="24"/>
          <w:szCs w:val="24"/>
          <w:lang w:val="en-US"/>
        </w:rPr>
        <w:t xml:space="preserve"> </w:t>
      </w:r>
      <w:r w:rsidRPr="0045726E">
        <w:rPr>
          <w:rFonts w:ascii="Times New Roman" w:eastAsia="Times New Roman" w:hAnsi="Times New Roman" w:cs="Times New Roman"/>
          <w:noProof w:val="0"/>
          <w:sz w:val="24"/>
          <w:szCs w:val="24"/>
          <w:lang w:val="en-US"/>
        </w:rPr>
        <w:t>"Mogu da izrazim zadovoljstvo i predlogom i brzinom u kojoj je to uradjeno, tako da sad ovaj plan udžbenika omogućava neke stvari koje ranije nismo imali - horizontalno i veritkalno povezivanje udzbenika. To znači da postoji udžbenik za dva razreda iz jednog predmeta, a možemo da imamo za više predmeta jedan udžbenik", objasnio je Verbić.</w:t>
      </w:r>
      <w:r>
        <w:rPr>
          <w:rFonts w:ascii="Times New Roman" w:eastAsia="Times New Roman" w:hAnsi="Times New Roman" w:cs="Times New Roman"/>
          <w:noProof w:val="0"/>
          <w:sz w:val="24"/>
          <w:szCs w:val="24"/>
          <w:lang w:val="en-US"/>
        </w:rPr>
        <w:t xml:space="preserve"> </w:t>
      </w:r>
      <w:r w:rsidRPr="0045726E">
        <w:rPr>
          <w:rFonts w:ascii="Times New Roman" w:eastAsia="Times New Roman" w:hAnsi="Times New Roman" w:cs="Times New Roman"/>
          <w:noProof w:val="0"/>
          <w:sz w:val="24"/>
          <w:szCs w:val="24"/>
          <w:lang w:val="en-US"/>
        </w:rPr>
        <w:t>Preporučeni obim udžbenika je, prema njegovim rečima, smanjen za 30 odsto.</w:t>
      </w:r>
      <w:r>
        <w:rPr>
          <w:rFonts w:ascii="Times New Roman" w:eastAsia="Times New Roman" w:hAnsi="Times New Roman" w:cs="Times New Roman"/>
          <w:noProof w:val="0"/>
          <w:sz w:val="24"/>
          <w:szCs w:val="24"/>
          <w:lang w:val="en-US"/>
        </w:rPr>
        <w:t xml:space="preserve"> </w:t>
      </w:r>
      <w:r w:rsidRPr="0045726E">
        <w:rPr>
          <w:rFonts w:ascii="Times New Roman" w:eastAsia="Times New Roman" w:hAnsi="Times New Roman" w:cs="Times New Roman"/>
          <w:noProof w:val="0"/>
          <w:sz w:val="24"/>
          <w:szCs w:val="24"/>
          <w:lang w:val="en-US"/>
        </w:rPr>
        <w:t>Dodao je i da će biti raspisan konkurs za nedostajuće udžbenike po tom planu, kada će izdavači morati da se izjasne o ceni, a kako bi nastavnici i roditelji moli da uporedjuju cene.</w:t>
      </w:r>
    </w:p>
    <w:p w:rsidR="00945344" w:rsidRDefault="00945344" w:rsidP="00BA4432">
      <w:pPr>
        <w:spacing w:after="0" w:line="240" w:lineRule="auto"/>
        <w:textAlignment w:val="baseline"/>
        <w:outlineLvl w:val="0"/>
        <w:rPr>
          <w:rFonts w:ascii="Times New Roman" w:eastAsia="Times New Roman" w:hAnsi="Times New Roman" w:cs="Times New Roman"/>
          <w:noProof w:val="0"/>
          <w:sz w:val="24"/>
          <w:szCs w:val="24"/>
          <w:lang w:val="en-US"/>
        </w:rPr>
      </w:pPr>
    </w:p>
    <w:p w:rsidR="00C45B8F" w:rsidRPr="00C45B8F" w:rsidRDefault="00945344" w:rsidP="00C45B8F">
      <w:pPr>
        <w:spacing w:after="0" w:line="240" w:lineRule="auto"/>
        <w:jc w:val="center"/>
        <w:textAlignment w:val="baseline"/>
        <w:outlineLvl w:val="0"/>
        <w:rPr>
          <w:rFonts w:ascii="Times New Roman" w:eastAsia="Times New Roman" w:hAnsi="Times New Roman" w:cs="Times New Roman"/>
          <w:b/>
          <w:noProof w:val="0"/>
          <w:color w:val="0000CC"/>
          <w:sz w:val="28"/>
          <w:szCs w:val="24"/>
          <w:lang w:val="en-US"/>
        </w:rPr>
      </w:pPr>
      <w:r>
        <w:rPr>
          <w:rFonts w:ascii="Times New Roman" w:eastAsia="Times New Roman" w:hAnsi="Times New Roman" w:cs="Times New Roman"/>
          <w:b/>
          <w:noProof w:val="0"/>
          <w:color w:val="0000CC"/>
          <w:sz w:val="28"/>
          <w:szCs w:val="24"/>
          <w:lang w:val="en-US"/>
        </w:rPr>
        <w:t xml:space="preserve">Kristijan deli deci autograme: </w:t>
      </w:r>
      <w:r w:rsidR="00C45B8F" w:rsidRPr="00C45B8F">
        <w:rPr>
          <w:rFonts w:ascii="Times New Roman" w:eastAsia="Times New Roman" w:hAnsi="Times New Roman" w:cs="Times New Roman"/>
          <w:b/>
          <w:noProof w:val="0"/>
          <w:color w:val="0000CC"/>
          <w:sz w:val="28"/>
          <w:szCs w:val="24"/>
          <w:lang w:val="en-US"/>
        </w:rPr>
        <w:t>Poraz normalne Srbije</w:t>
      </w:r>
    </w:p>
    <w:p w:rsidR="00C45B8F" w:rsidRPr="00C45B8F" w:rsidRDefault="00C45B8F" w:rsidP="00C45B8F">
      <w:pPr>
        <w:spacing w:after="0" w:line="240" w:lineRule="auto"/>
        <w:jc w:val="both"/>
        <w:textAlignment w:val="baseline"/>
        <w:outlineLvl w:val="0"/>
        <w:rPr>
          <w:rFonts w:ascii="Times New Roman" w:eastAsia="Times New Roman" w:hAnsi="Times New Roman" w:cs="Times New Roman"/>
          <w:noProof w:val="0"/>
          <w:sz w:val="24"/>
          <w:szCs w:val="24"/>
          <w:lang w:val="en-US"/>
        </w:rPr>
      </w:pPr>
    </w:p>
    <w:p w:rsidR="00C45B8F" w:rsidRPr="00EB6C89" w:rsidRDefault="00A457DC" w:rsidP="00C45B8F">
      <w:pPr>
        <w:shd w:val="clear" w:color="auto" w:fill="FFFFFF"/>
        <w:spacing w:after="0" w:line="240" w:lineRule="auto"/>
        <w:ind w:firstLine="720"/>
        <w:jc w:val="both"/>
        <w:rPr>
          <w:rFonts w:ascii="Times New Roman" w:eastAsia="Times New Roman" w:hAnsi="Times New Roman" w:cs="Times New Roman"/>
          <w:noProof w:val="0"/>
          <w:color w:val="000000"/>
          <w:sz w:val="24"/>
          <w:szCs w:val="24"/>
          <w:lang w:val="en-US"/>
        </w:rPr>
      </w:pPr>
      <w:r>
        <w:rPr>
          <w:rFonts w:ascii="Times New Roman" w:eastAsia="Times New Roman" w:hAnsi="Times New Roman" w:cs="Times New Roman"/>
          <w:sz w:val="24"/>
          <w:szCs w:val="24"/>
          <w:lang w:eastAsia="sr-Latn-RS"/>
        </w:rPr>
        <w:drawing>
          <wp:anchor distT="0" distB="0" distL="114300" distR="114300" simplePos="0" relativeHeight="251660800" behindDoc="1" locked="0" layoutInCell="1" allowOverlap="1" wp14:anchorId="7751B546" wp14:editId="14A42888">
            <wp:simplePos x="0" y="0"/>
            <wp:positionH relativeFrom="column">
              <wp:posOffset>0</wp:posOffset>
            </wp:positionH>
            <wp:positionV relativeFrom="paragraph">
              <wp:posOffset>17780</wp:posOffset>
            </wp:positionV>
            <wp:extent cx="1666240" cy="1781810"/>
            <wp:effectExtent l="0" t="0" r="0" b="8890"/>
            <wp:wrapTight wrapText="bothSides">
              <wp:wrapPolygon edited="0">
                <wp:start x="0" y="0"/>
                <wp:lineTo x="0" y="21477"/>
                <wp:lineTo x="21238" y="21477"/>
                <wp:lineTo x="2123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ristijan.jpg"/>
                    <pic:cNvPicPr/>
                  </pic:nvPicPr>
                  <pic:blipFill>
                    <a:blip r:embed="rId9">
                      <a:extLst>
                        <a:ext uri="{28A0092B-C50C-407E-A947-70E740481C1C}">
                          <a14:useLocalDpi xmlns:a14="http://schemas.microsoft.com/office/drawing/2010/main" val="0"/>
                        </a:ext>
                      </a:extLst>
                    </a:blip>
                    <a:stretch>
                      <a:fillRect/>
                    </a:stretch>
                  </pic:blipFill>
                  <pic:spPr>
                    <a:xfrm>
                      <a:off x="0" y="0"/>
                      <a:ext cx="1666240" cy="1781810"/>
                    </a:xfrm>
                    <a:prstGeom prst="rect">
                      <a:avLst/>
                    </a:prstGeom>
                  </pic:spPr>
                </pic:pic>
              </a:graphicData>
            </a:graphic>
            <wp14:sizeRelH relativeFrom="margin">
              <wp14:pctWidth>0</wp14:pctWidth>
            </wp14:sizeRelH>
            <wp14:sizeRelV relativeFrom="margin">
              <wp14:pctHeight>0</wp14:pctHeight>
            </wp14:sizeRelV>
          </wp:anchor>
        </w:drawing>
      </w:r>
      <w:r w:rsidR="00C45B8F" w:rsidRPr="00EB6C89">
        <w:rPr>
          <w:rFonts w:ascii="Times New Roman" w:eastAsia="Times New Roman" w:hAnsi="Times New Roman" w:cs="Times New Roman"/>
          <w:noProof w:val="0"/>
          <w:sz w:val="24"/>
          <w:szCs w:val="24"/>
          <w:lang w:val="en-US"/>
        </w:rPr>
        <w:t>U  "Blicu nedelje" mogli ste videti fotografiju dece koja uzimaju autogram od kriminalca Kristijana i pročitati zašto je ova slika poraz Srbije.</w:t>
      </w:r>
      <w:r w:rsidR="00C45B8F" w:rsidRPr="00EB6C89">
        <w:rPr>
          <w:rFonts w:ascii="Times New Roman" w:eastAsia="Times New Roman" w:hAnsi="Times New Roman" w:cs="Times New Roman"/>
          <w:color w:val="000000"/>
          <w:sz w:val="24"/>
          <w:szCs w:val="24"/>
          <w:lang w:val="en-US"/>
        </w:rPr>
        <w:t xml:space="preserve"> </w:t>
      </w:r>
      <w:r w:rsidR="00C45B8F" w:rsidRPr="00EB6C89">
        <w:rPr>
          <w:rFonts w:ascii="Times New Roman" w:eastAsia="Times New Roman" w:hAnsi="Times New Roman" w:cs="Times New Roman"/>
          <w:noProof w:val="0"/>
          <w:color w:val="000000"/>
          <w:sz w:val="24"/>
          <w:szCs w:val="24"/>
          <w:lang w:val="en-US"/>
        </w:rPr>
        <w:t xml:space="preserve">Kao što su nekad klinci jurili Zdravka Čolića, tako su kraljevački đaci ovih dana, tražeći autogram, spopali novog idola, osuđenog kriminalca i višestrukog robijaša Kristijana Golubovića. Fotografije sa uzbuđenom decom Golubović je objavio na svom profilu na Fejsbuku. - Pišite i govorite gluposti, bagro, koliko god želite, ali ne možete me oblatiti, već ispasti glupi i go*njivi. </w:t>
      </w:r>
      <w:bookmarkStart w:id="0" w:name="_GoBack"/>
      <w:bookmarkEnd w:id="0"/>
      <w:r w:rsidR="00C45B8F" w:rsidRPr="00EB6C89">
        <w:rPr>
          <w:rFonts w:ascii="Times New Roman" w:eastAsia="Times New Roman" w:hAnsi="Times New Roman" w:cs="Times New Roman"/>
          <w:noProof w:val="0"/>
          <w:color w:val="000000"/>
          <w:sz w:val="24"/>
          <w:szCs w:val="24"/>
          <w:lang w:val="en-US"/>
        </w:rPr>
        <w:t>Dok ja uživam sve ove godine, vi komplet klošari po životima i opredeljenjima jedete svoju džigericu što sam duša od čoveka koju svi vole od pet do 95 godina” - demonstrirao je svoju elokvenciju bivši učesnik "Farme".</w:t>
      </w:r>
    </w:p>
    <w:p w:rsidR="00C45B8F" w:rsidRPr="00EB6C89" w:rsidRDefault="00C45B8F" w:rsidP="00C45B8F">
      <w:pPr>
        <w:shd w:val="clear" w:color="auto" w:fill="FFFFFF"/>
        <w:spacing w:after="0" w:line="240" w:lineRule="auto"/>
        <w:ind w:firstLine="720"/>
        <w:jc w:val="both"/>
        <w:rPr>
          <w:rFonts w:ascii="Times New Roman" w:eastAsia="Times New Roman" w:hAnsi="Times New Roman" w:cs="Times New Roman"/>
          <w:noProof w:val="0"/>
          <w:color w:val="0000CC"/>
          <w:sz w:val="24"/>
          <w:szCs w:val="24"/>
          <w:lang w:val="en-US"/>
        </w:rPr>
      </w:pPr>
      <w:r w:rsidRPr="00EB6C89">
        <w:rPr>
          <w:rFonts w:ascii="Times New Roman" w:eastAsia="Times New Roman" w:hAnsi="Times New Roman" w:cs="Times New Roman"/>
          <w:noProof w:val="0"/>
          <w:color w:val="000000"/>
          <w:sz w:val="24"/>
          <w:szCs w:val="24"/>
          <w:lang w:val="en-US"/>
        </w:rPr>
        <w:t xml:space="preserve">Pitali smo sociologe i psihologe zašto su ovakvi karakteri postali novi idoli najmlađih i koliko ta fascinacija može biti pogubna za njihovo odrastanje i formiranje kao ličnosti. Sociolog Ratko Božović objašnjava da deca nemaju alternativu, a moraju za nekoga da se vežu. - Ovo samo pokazuje koliko smo bolesno društvo - kaže Božović. Psihoterapeut Nebojša Jovanović smatra da su mladima "servirani" pogrešni uzori. - Oni razmišljaju: "Ako je na televiziji, mora da je interesantan, a hoću i ja da budem interesantan". Još ako su ti isti interesantni i njihovim roditeljima, poruka je jasna: valja biti takav - objašnjava Jovanović i dodaje da za to ne treba kriviti Kristijana, nego državu koja takve stvari dozvoljava. "Blic" je uz pomoć stručnjaka napravio listu razloga zašto je slika kriminalca koji potpisuje autograme osnovcima siguran znak vrednosne katastrofe ka kojoj polako klizi srpsko društvo. </w:t>
      </w:r>
      <w:r w:rsidRPr="00EB6C89">
        <w:rPr>
          <w:rFonts w:ascii="Times New Roman" w:eastAsia="Times New Roman" w:hAnsi="Times New Roman" w:cs="Times New Roman"/>
          <w:b/>
          <w:i/>
          <w:noProof w:val="0"/>
          <w:color w:val="0000CC"/>
          <w:sz w:val="24"/>
          <w:szCs w:val="24"/>
          <w:lang w:val="en-US"/>
        </w:rPr>
        <w:t>(→Press Clipping)</w:t>
      </w:r>
    </w:p>
    <w:p w:rsidR="0045726E" w:rsidRDefault="0045726E" w:rsidP="00EB6C89">
      <w:pPr>
        <w:spacing w:after="0" w:line="240" w:lineRule="auto"/>
        <w:textAlignment w:val="baseline"/>
        <w:outlineLvl w:val="0"/>
        <w:rPr>
          <w:rFonts w:ascii="Times New Roman" w:eastAsia="Times New Roman" w:hAnsi="Times New Roman" w:cs="Times New Roman"/>
          <w:noProof w:val="0"/>
          <w:sz w:val="24"/>
          <w:szCs w:val="24"/>
          <w:lang w:val="en-US"/>
        </w:rPr>
      </w:pPr>
    </w:p>
    <w:p w:rsidR="00EB6C89" w:rsidRPr="00EB6C89" w:rsidRDefault="00621F0F" w:rsidP="00EB6C89">
      <w:pPr>
        <w:spacing w:after="0" w:line="240" w:lineRule="auto"/>
        <w:jc w:val="center"/>
        <w:textAlignment w:val="baseline"/>
        <w:outlineLvl w:val="0"/>
        <w:rPr>
          <w:rFonts w:ascii="Times New Roman" w:eastAsia="Times New Roman" w:hAnsi="Times New Roman" w:cs="Times New Roman"/>
          <w:b/>
          <w:noProof w:val="0"/>
          <w:color w:val="0000CC"/>
          <w:sz w:val="28"/>
          <w:szCs w:val="24"/>
          <w:lang w:val="en-US"/>
        </w:rPr>
      </w:pPr>
      <w:r>
        <w:rPr>
          <w:rFonts w:ascii="Times New Roman" w:eastAsia="Times New Roman" w:hAnsi="Times New Roman" w:cs="Times New Roman"/>
          <w:b/>
          <w:noProof w:val="0"/>
          <w:color w:val="0000CC"/>
          <w:sz w:val="28"/>
          <w:szCs w:val="24"/>
          <w:lang w:val="en-US"/>
        </w:rPr>
        <w:t>Veronauka u školama:</w:t>
      </w:r>
      <w:r w:rsidRPr="00621F0F">
        <w:rPr>
          <w:rFonts w:ascii="Times New Roman" w:eastAsia="Times New Roman" w:hAnsi="Times New Roman" w:cs="Times New Roman"/>
          <w:b/>
          <w:noProof w:val="0"/>
          <w:color w:val="0000CC"/>
          <w:sz w:val="28"/>
          <w:szCs w:val="24"/>
          <w:lang w:val="en-US"/>
        </w:rPr>
        <w:t xml:space="preserve"> Nelogična veza moderne države i Crkve </w:t>
      </w:r>
    </w:p>
    <w:p w:rsidR="00EB6C89" w:rsidRDefault="00EB6C89" w:rsidP="00EB6C89">
      <w:pPr>
        <w:spacing w:after="0" w:line="240" w:lineRule="auto"/>
        <w:textAlignment w:val="baseline"/>
        <w:outlineLvl w:val="0"/>
        <w:rPr>
          <w:rFonts w:ascii="Times New Roman" w:eastAsia="Times New Roman" w:hAnsi="Times New Roman" w:cs="Times New Roman"/>
          <w:bCs/>
          <w:noProof w:val="0"/>
          <w:sz w:val="24"/>
          <w:szCs w:val="24"/>
          <w:lang w:val="en-US"/>
        </w:rPr>
      </w:pPr>
    </w:p>
    <w:p w:rsidR="00EB6C89" w:rsidRPr="00EB6C89" w:rsidRDefault="00EB6C89" w:rsidP="00EB6C89">
      <w:pPr>
        <w:spacing w:after="0" w:line="240" w:lineRule="auto"/>
        <w:ind w:firstLine="720"/>
        <w:jc w:val="both"/>
        <w:textAlignment w:val="baseline"/>
        <w:outlineLvl w:val="0"/>
        <w:rPr>
          <w:rFonts w:ascii="Times New Roman" w:eastAsia="Times New Roman" w:hAnsi="Times New Roman" w:cs="Times New Roman"/>
          <w:bCs/>
          <w:noProof w:val="0"/>
          <w:sz w:val="24"/>
          <w:szCs w:val="24"/>
          <w:lang w:val="en-US"/>
        </w:rPr>
      </w:pPr>
      <w:r w:rsidRPr="00EB6C89">
        <w:rPr>
          <w:rFonts w:ascii="Times New Roman" w:eastAsia="Times New Roman" w:hAnsi="Times New Roman" w:cs="Times New Roman"/>
          <w:bCs/>
          <w:noProof w:val="0"/>
          <w:sz w:val="24"/>
          <w:szCs w:val="24"/>
          <w:lang w:val="en-US"/>
        </w:rPr>
        <w:t xml:space="preserve">“Koliko jedini školski predmet neutemeljen na nauci u novoj godini može da nam pomogne da postanemo bolje, pametnije i sposobnije društvo?”, </w:t>
      </w:r>
      <w:r w:rsidRPr="00EB6C89">
        <w:rPr>
          <w:sz w:val="24"/>
          <w:szCs w:val="24"/>
        </w:rPr>
        <w:t xml:space="preserve"> </w:t>
      </w:r>
      <w:r w:rsidRPr="00EB6C89">
        <w:rPr>
          <w:rFonts w:ascii="Times New Roman" w:hAnsi="Times New Roman" w:cs="Times New Roman"/>
          <w:sz w:val="24"/>
          <w:szCs w:val="24"/>
        </w:rPr>
        <w:t>pita se u svom tekstu</w:t>
      </w:r>
      <w:r>
        <w:rPr>
          <w:rFonts w:ascii="Times New Roman" w:hAnsi="Times New Roman" w:cs="Times New Roman"/>
          <w:sz w:val="24"/>
          <w:szCs w:val="24"/>
        </w:rPr>
        <w:t xml:space="preserve"> urednik portala Elementarijum </w:t>
      </w:r>
      <w:r w:rsidRPr="00EB6C89">
        <w:rPr>
          <w:rFonts w:ascii="Times New Roman" w:hAnsi="Times New Roman" w:cs="Times New Roman"/>
          <w:sz w:val="24"/>
          <w:szCs w:val="24"/>
        </w:rPr>
        <w:t>Slobodan Bubnjević. „</w:t>
      </w:r>
      <w:r w:rsidRPr="00EB6C89">
        <w:rPr>
          <w:rFonts w:ascii="Times New Roman" w:eastAsia="Times New Roman" w:hAnsi="Times New Roman" w:cs="Times New Roman"/>
          <w:bCs/>
          <w:noProof w:val="0"/>
          <w:sz w:val="24"/>
          <w:szCs w:val="24"/>
          <w:lang w:val="en-US"/>
        </w:rPr>
        <w:t>Dva milenijuma kasnije, nelogična veza moderne države i Crkve u pogledu praznika je obostrana – sekularne države danas, Srbija na primer, praznuju verske praznike kao neradne dane. Razlozi su, kao u slučaju mirenja Crkve sa proslavom Nove godine, takođe praktične prirode – da su ovi praznici radni dani, što bi jedino bilo sasvim po Ustavu, niko ne bi dolazio na posao” piše Bubnjević.</w:t>
      </w:r>
    </w:p>
    <w:p w:rsidR="00EB6C89" w:rsidRPr="00EB6C89" w:rsidRDefault="00EB6C89" w:rsidP="00EB6C89">
      <w:pPr>
        <w:spacing w:after="0" w:line="240" w:lineRule="auto"/>
        <w:ind w:firstLine="720"/>
        <w:jc w:val="both"/>
        <w:textAlignment w:val="baseline"/>
        <w:outlineLvl w:val="0"/>
        <w:rPr>
          <w:rFonts w:ascii="Times New Roman" w:eastAsia="Times New Roman" w:hAnsi="Times New Roman" w:cs="Times New Roman"/>
          <w:bCs/>
          <w:noProof w:val="0"/>
          <w:sz w:val="24"/>
          <w:szCs w:val="24"/>
          <w:lang w:val="en-US"/>
        </w:rPr>
      </w:pPr>
      <w:r w:rsidRPr="00EB6C89">
        <w:rPr>
          <w:rFonts w:ascii="Times New Roman" w:eastAsia="Times New Roman" w:hAnsi="Times New Roman" w:cs="Times New Roman"/>
          <w:bCs/>
          <w:noProof w:val="0"/>
          <w:sz w:val="24"/>
          <w:szCs w:val="24"/>
          <w:lang w:val="en-US"/>
        </w:rPr>
        <w:lastRenderedPageBreak/>
        <w:t>Pitanje je, međutim, o praktičnoj prirodi jedne druge, važnije veze države i religije od svetkovanja praznika. Koliko je, na primer, veronauka neizbežna?</w:t>
      </w:r>
    </w:p>
    <w:p w:rsidR="00EB6C89" w:rsidRPr="00EB6C89" w:rsidRDefault="00621F0F" w:rsidP="00EB6C89">
      <w:pPr>
        <w:spacing w:after="0" w:line="240" w:lineRule="auto"/>
        <w:ind w:firstLine="720"/>
        <w:jc w:val="both"/>
        <w:textAlignment w:val="baseline"/>
        <w:outlineLvl w:val="0"/>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w:t>
      </w:r>
      <w:r w:rsidR="00EB6C89" w:rsidRPr="00EB6C89">
        <w:rPr>
          <w:rFonts w:ascii="Times New Roman" w:eastAsia="Times New Roman" w:hAnsi="Times New Roman" w:cs="Times New Roman"/>
          <w:bCs/>
          <w:noProof w:val="0"/>
          <w:sz w:val="24"/>
          <w:szCs w:val="24"/>
          <w:lang w:val="en-US"/>
        </w:rPr>
        <w:t>Imao sam prilike da vidim jedan udžbenik iz Veronauke za niže razrede osnovne škole. Mala je verovatnoća da ćete nabasati na isti, budući da svaki vladika u SPC propisuje drugačiji udžbenik i daje blagoslov drugom autoru i drugačijem programu, po nahođenju. Već to otkriva čudnovatu okolnost – udžbenici, a i program jednog školskog predmeta nisu jednaki u celoj državi i potpuno su vezani za organizacionu jedinicu unutar ove nevladine organizacije, odnosno eparhiju, kao što je, uostalom, uređen i sav drugi duhovni i ekonomski život Crkve</w:t>
      </w:r>
      <w:r>
        <w:rPr>
          <w:rFonts w:ascii="Times New Roman" w:eastAsia="Times New Roman" w:hAnsi="Times New Roman" w:cs="Times New Roman"/>
          <w:bCs/>
          <w:noProof w:val="0"/>
          <w:sz w:val="24"/>
          <w:szCs w:val="24"/>
          <w:lang w:val="en-US"/>
        </w:rPr>
        <w:t>” kaže Bubnjević</w:t>
      </w:r>
      <w:r w:rsidR="00EB6C89" w:rsidRPr="00EB6C89">
        <w:rPr>
          <w:rFonts w:ascii="Times New Roman" w:eastAsia="Times New Roman" w:hAnsi="Times New Roman" w:cs="Times New Roman"/>
          <w:bCs/>
          <w:noProof w:val="0"/>
          <w:sz w:val="24"/>
          <w:szCs w:val="24"/>
          <w:lang w:val="en-US"/>
        </w:rPr>
        <w:t>.</w:t>
      </w:r>
    </w:p>
    <w:p w:rsidR="0045726E" w:rsidRDefault="00621F0F" w:rsidP="0045726E">
      <w:pPr>
        <w:spacing w:after="0" w:line="240" w:lineRule="auto"/>
        <w:ind w:firstLine="720"/>
        <w:jc w:val="both"/>
        <w:textAlignment w:val="baseline"/>
        <w:outlineLvl w:val="0"/>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w:t>
      </w:r>
      <w:r w:rsidR="00EB6C89" w:rsidRPr="00EB6C89">
        <w:rPr>
          <w:rFonts w:ascii="Times New Roman" w:eastAsia="Times New Roman" w:hAnsi="Times New Roman" w:cs="Times New Roman"/>
          <w:bCs/>
          <w:noProof w:val="0"/>
          <w:sz w:val="24"/>
          <w:szCs w:val="24"/>
          <w:lang w:val="en-US"/>
        </w:rPr>
        <w:t xml:space="preserve">Knjiga se sastoji iz krajnje proizvoljnih promišljanja o slavama u Srbiji, o zajedništvu i poštovanju prema sveštenstvu, nekanonskih i za tu priliku izmišljenih molitvi za pre i posle učenja, zatim potpuno netačno ispripovedane biblijske priče o Kainu i Avelju, odlomaka priče o potopu i Noju sa navedenom pogrešnom poentom, iskrivljene predstave o Svetom Savi kao nekakvom duhu i pored onolike prelepe srpske književne baštine, jednom bizarnom zbirkom (dečjih) pesama sa religioznom tematikom nepoznatih, nenavedenih, ali očigledno potpuno savremenih autora niske </w:t>
      </w:r>
      <w:r>
        <w:rPr>
          <w:rFonts w:ascii="Times New Roman" w:eastAsia="Times New Roman" w:hAnsi="Times New Roman" w:cs="Times New Roman"/>
          <w:bCs/>
          <w:noProof w:val="0"/>
          <w:sz w:val="24"/>
          <w:szCs w:val="24"/>
          <w:lang w:val="en-US"/>
        </w:rPr>
        <w:t xml:space="preserve">pismenosti i umetničkog izraza. </w:t>
      </w:r>
      <w:r w:rsidR="00EB6C89" w:rsidRPr="00EB6C89">
        <w:rPr>
          <w:rFonts w:ascii="Times New Roman" w:eastAsia="Times New Roman" w:hAnsi="Times New Roman" w:cs="Times New Roman"/>
          <w:bCs/>
          <w:noProof w:val="0"/>
          <w:sz w:val="24"/>
          <w:szCs w:val="24"/>
          <w:lang w:val="en-US"/>
        </w:rPr>
        <w:t>Knjiga je ilustrovana ukradenim, nepotpisanim ilustracijama, i to sasvim bestidno ukradenim – od kultnog Gistava Dorea, preko scena iz stripova i čuvene mape putovanja Svetog Save Peđe Ristića, do ilustracija iz udžbenika za druge predmete domaćih izdavača, kombinovanih sa fotografijama načinjenih mobilnim telefonom sa neke slave. Tekst je nelektorisan i do te mere nepismen da je neprijatno navoditi primere koji se kreću od „SrBskih“ do „Jevrejskih“. Jedini smislen i pismeno sročen sadržaj je pismo preporuke/blagoslova nadležnog vladike koje je odštampano na unutrašnjoj korici udžbenika</w:t>
      </w:r>
      <w:r>
        <w:rPr>
          <w:rFonts w:ascii="Times New Roman" w:eastAsia="Times New Roman" w:hAnsi="Times New Roman" w:cs="Times New Roman"/>
          <w:bCs/>
          <w:noProof w:val="0"/>
          <w:sz w:val="24"/>
          <w:szCs w:val="24"/>
          <w:lang w:val="en-US"/>
        </w:rPr>
        <w:t>” tvrdi Bubnjević</w:t>
      </w:r>
      <w:r w:rsidR="00EB6C89" w:rsidRPr="00EB6C89">
        <w:rPr>
          <w:rFonts w:ascii="Times New Roman" w:eastAsia="Times New Roman" w:hAnsi="Times New Roman" w:cs="Times New Roman"/>
          <w:bCs/>
          <w:noProof w:val="0"/>
          <w:sz w:val="24"/>
          <w:szCs w:val="24"/>
          <w:lang w:val="en-US"/>
        </w:rPr>
        <w:t xml:space="preserve">. </w:t>
      </w:r>
      <w:r w:rsidR="00EB6C89" w:rsidRPr="00EB6C89">
        <w:rPr>
          <w:rFonts w:ascii="Times New Roman" w:eastAsia="Times New Roman" w:hAnsi="Times New Roman" w:cs="Times New Roman"/>
          <w:b/>
          <w:bCs/>
          <w:i/>
          <w:noProof w:val="0"/>
          <w:color w:val="0000CC"/>
          <w:sz w:val="24"/>
          <w:szCs w:val="24"/>
          <w:lang w:val="en-US"/>
        </w:rPr>
        <w:t>(→Press Clipping)</w:t>
      </w:r>
      <w:r w:rsidR="00EB6C89" w:rsidRPr="00EB6C89">
        <w:rPr>
          <w:rFonts w:ascii="Times New Roman" w:eastAsia="Times New Roman" w:hAnsi="Times New Roman" w:cs="Times New Roman"/>
          <w:bCs/>
          <w:noProof w:val="0"/>
          <w:sz w:val="24"/>
          <w:szCs w:val="24"/>
          <w:lang w:val="en-US"/>
        </w:rPr>
        <w:tab/>
      </w:r>
      <w:r w:rsidR="00EB6C89" w:rsidRPr="00EB6C89">
        <w:rPr>
          <w:rFonts w:ascii="Times New Roman" w:eastAsia="Times New Roman" w:hAnsi="Times New Roman" w:cs="Times New Roman"/>
          <w:bCs/>
          <w:noProof w:val="0"/>
          <w:sz w:val="24"/>
          <w:szCs w:val="24"/>
          <w:lang w:val="en-US"/>
        </w:rPr>
        <w:br/>
      </w:r>
    </w:p>
    <w:p w:rsidR="00945344" w:rsidRPr="00945344" w:rsidRDefault="00945344" w:rsidP="00945344">
      <w:pPr>
        <w:spacing w:after="0" w:line="240" w:lineRule="auto"/>
        <w:jc w:val="center"/>
        <w:textAlignment w:val="baseline"/>
        <w:outlineLvl w:val="0"/>
        <w:rPr>
          <w:rFonts w:ascii="Times New Roman" w:eastAsia="Times New Roman" w:hAnsi="Times New Roman" w:cs="Times New Roman"/>
          <w:b/>
          <w:bCs/>
          <w:noProof w:val="0"/>
          <w:color w:val="0000CC"/>
          <w:sz w:val="28"/>
          <w:szCs w:val="24"/>
          <w:lang w:val="en-US"/>
        </w:rPr>
      </w:pPr>
      <w:r w:rsidRPr="00945344">
        <w:rPr>
          <w:rFonts w:ascii="Times New Roman" w:eastAsia="Times New Roman" w:hAnsi="Times New Roman" w:cs="Times New Roman"/>
          <w:b/>
          <w:bCs/>
          <w:noProof w:val="0"/>
          <w:color w:val="0000CC"/>
          <w:sz w:val="28"/>
          <w:szCs w:val="24"/>
          <w:lang w:val="en-US"/>
        </w:rPr>
        <w:t>NVO zabrinute zbog inicijative za ukidanje građanskog vaspitanja</w:t>
      </w:r>
    </w:p>
    <w:p w:rsidR="00945344" w:rsidRDefault="00945344" w:rsidP="00945344">
      <w:pPr>
        <w:spacing w:after="0" w:line="240" w:lineRule="auto"/>
        <w:jc w:val="both"/>
        <w:textAlignment w:val="baseline"/>
        <w:outlineLvl w:val="0"/>
        <w:rPr>
          <w:rFonts w:ascii="Times New Roman" w:eastAsia="Times New Roman" w:hAnsi="Times New Roman" w:cs="Times New Roman"/>
          <w:b/>
          <w:bCs/>
          <w:noProof w:val="0"/>
          <w:sz w:val="24"/>
          <w:szCs w:val="24"/>
          <w:lang w:val="en-US"/>
        </w:rPr>
      </w:pPr>
    </w:p>
    <w:p w:rsidR="00945344" w:rsidRDefault="00945344" w:rsidP="00945344">
      <w:pPr>
        <w:spacing w:after="0" w:line="240" w:lineRule="auto"/>
        <w:ind w:firstLine="720"/>
        <w:jc w:val="both"/>
        <w:textAlignment w:val="baseline"/>
        <w:outlineLvl w:val="0"/>
        <w:rPr>
          <w:rFonts w:ascii="Times New Roman" w:eastAsia="Times New Roman" w:hAnsi="Times New Roman" w:cs="Times New Roman"/>
          <w:bCs/>
          <w:noProof w:val="0"/>
          <w:sz w:val="24"/>
          <w:szCs w:val="24"/>
          <w:lang w:val="en-US"/>
        </w:rPr>
      </w:pPr>
      <w:r w:rsidRPr="00945344">
        <w:rPr>
          <w:rFonts w:ascii="Times New Roman" w:eastAsia="Times New Roman" w:hAnsi="Times New Roman" w:cs="Times New Roman"/>
          <w:bCs/>
          <w:noProof w:val="0"/>
          <w:sz w:val="24"/>
          <w:szCs w:val="24"/>
          <w:lang w:val="en-US"/>
        </w:rPr>
        <w:t>Oko 30 organizacija civilnog du</w:t>
      </w:r>
      <w:r>
        <w:rPr>
          <w:rFonts w:ascii="Times New Roman" w:eastAsia="Times New Roman" w:hAnsi="Times New Roman" w:cs="Times New Roman"/>
          <w:bCs/>
          <w:noProof w:val="0"/>
          <w:sz w:val="24"/>
          <w:szCs w:val="24"/>
          <w:lang w:val="en-US"/>
        </w:rPr>
        <w:t>štva iz Srbije izrazilo je 18. januara</w:t>
      </w:r>
      <w:r w:rsidRPr="00945344">
        <w:rPr>
          <w:rFonts w:ascii="Times New Roman" w:eastAsia="Times New Roman" w:hAnsi="Times New Roman" w:cs="Times New Roman"/>
          <w:bCs/>
          <w:noProof w:val="0"/>
          <w:sz w:val="24"/>
          <w:szCs w:val="24"/>
          <w:lang w:val="en-US"/>
        </w:rPr>
        <w:t xml:space="preserve"> zabrinutost zbog inicijative da se ukine ili smanji broj časova građanskog vaspitanja u osnovnim i srednjim školama.</w:t>
      </w:r>
      <w:r>
        <w:rPr>
          <w:rFonts w:ascii="Times New Roman" w:eastAsia="Times New Roman" w:hAnsi="Times New Roman" w:cs="Times New Roman"/>
          <w:bCs/>
          <w:noProof w:val="0"/>
          <w:sz w:val="24"/>
          <w:szCs w:val="24"/>
          <w:lang w:val="en-US"/>
        </w:rPr>
        <w:t xml:space="preserve"> </w:t>
      </w:r>
      <w:r w:rsidRPr="00BA4432">
        <w:rPr>
          <w:rFonts w:ascii="Times New Roman" w:eastAsia="Times New Roman" w:hAnsi="Times New Roman" w:cs="Times New Roman"/>
          <w:bCs/>
          <w:noProof w:val="0"/>
          <w:sz w:val="24"/>
          <w:szCs w:val="24"/>
          <w:lang w:val="en-US"/>
        </w:rPr>
        <w:t>U pismu Ministarstvu prosvete, nauke i tehonološkog razvoja, Nacionalnom prosvetnom savetu, Zavodu za unapređivanje obrazovanja i vaspitanja i skupštinskim odborima za prava detetea i za obrazovanje, 31 organizacija izrazila je zabrinutost i zbog osporavanja uloge i značaja građanskog vaspitanja u sistemu obrazovanja.</w:t>
      </w:r>
      <w:r>
        <w:rPr>
          <w:rFonts w:ascii="Times New Roman" w:eastAsia="Times New Roman" w:hAnsi="Times New Roman" w:cs="Times New Roman"/>
          <w:bCs/>
          <w:noProof w:val="0"/>
          <w:sz w:val="24"/>
          <w:szCs w:val="24"/>
          <w:lang w:val="en-US"/>
        </w:rPr>
        <w:t xml:space="preserve"> </w:t>
      </w:r>
      <w:r w:rsidRPr="00BA4432">
        <w:rPr>
          <w:rFonts w:ascii="Times New Roman" w:eastAsia="Times New Roman" w:hAnsi="Times New Roman" w:cs="Times New Roman"/>
          <w:bCs/>
          <w:noProof w:val="0"/>
          <w:sz w:val="24"/>
          <w:szCs w:val="24"/>
          <w:lang w:val="en-US"/>
        </w:rPr>
        <w:t>NVO su podsetile da je Srbija ratifikovala Konvenciju o pravima deteta, čime je preuzela međunarodne obaveze u pogledu poštovanja prava deteta, koje pored ostalog, uključuju i obavezu države da obezbedi učenje o pravima deteta, ljudskim pravima, toleranciji, miru i interkulturalnom obrazovanju u okviru redovne nastave na svim nivoima, uzrastima i za svu decu.</w:t>
      </w:r>
    </w:p>
    <w:p w:rsidR="00945344" w:rsidRPr="00BA4432" w:rsidRDefault="00945344" w:rsidP="00945344">
      <w:pPr>
        <w:spacing w:after="0" w:line="240" w:lineRule="auto"/>
        <w:ind w:firstLine="720"/>
        <w:jc w:val="both"/>
        <w:textAlignment w:val="baseline"/>
        <w:outlineLvl w:val="0"/>
        <w:rPr>
          <w:rFonts w:ascii="Times New Roman" w:eastAsia="Times New Roman" w:hAnsi="Times New Roman" w:cs="Times New Roman"/>
          <w:bCs/>
          <w:noProof w:val="0"/>
          <w:sz w:val="24"/>
          <w:szCs w:val="24"/>
          <w:lang w:val="en-US"/>
        </w:rPr>
      </w:pPr>
      <w:r w:rsidRPr="00BA4432">
        <w:rPr>
          <w:rFonts w:ascii="Times New Roman" w:eastAsia="Times New Roman" w:hAnsi="Times New Roman" w:cs="Times New Roman"/>
          <w:bCs/>
          <w:noProof w:val="0"/>
          <w:sz w:val="24"/>
          <w:szCs w:val="24"/>
          <w:lang w:val="en-US"/>
        </w:rPr>
        <w:t>Prema tim organizacijama, ukidanje ili smanjenje broja časova građanskog vaspitanja bilo bi direktno kršenje odredaba Konvencije o pravima deteta, kao i odustajanje od proklamovanih ciljeva obrazovanja u Srbiji.</w:t>
      </w:r>
      <w:r>
        <w:rPr>
          <w:rFonts w:ascii="Times New Roman" w:eastAsia="Times New Roman" w:hAnsi="Times New Roman" w:cs="Times New Roman"/>
          <w:bCs/>
          <w:noProof w:val="0"/>
          <w:sz w:val="24"/>
          <w:szCs w:val="24"/>
          <w:lang w:val="en-US"/>
        </w:rPr>
        <w:t xml:space="preserve"> </w:t>
      </w:r>
      <w:r w:rsidRPr="00BA4432">
        <w:rPr>
          <w:rFonts w:ascii="Times New Roman" w:eastAsia="Times New Roman" w:hAnsi="Times New Roman" w:cs="Times New Roman"/>
          <w:bCs/>
          <w:noProof w:val="0"/>
          <w:sz w:val="24"/>
          <w:szCs w:val="24"/>
          <w:lang w:val="en-US"/>
        </w:rPr>
        <w:t>U pismu se podržava inicijativa da se o rezultatima i položaju građanskog vaspitanja povede stručna rasprava, ali samo ukoliko je cilj te rasprave "unapređenje trenutnog stanja i dolazak do rešenja koja će u krajnjem ishodu rezultirati apsolutnim poštovanjem prava deteta na dostupnost obrazovanja o pravima deteta i drugim srodnim temema u okviru redovne nastave".</w:t>
      </w:r>
    </w:p>
    <w:p w:rsidR="00945344" w:rsidRDefault="00945344" w:rsidP="00945344">
      <w:pPr>
        <w:spacing w:after="0" w:line="240" w:lineRule="auto"/>
        <w:jc w:val="both"/>
        <w:textAlignment w:val="baseline"/>
        <w:outlineLvl w:val="0"/>
        <w:rPr>
          <w:rFonts w:ascii="Times New Roman" w:eastAsia="Times New Roman" w:hAnsi="Times New Roman" w:cs="Times New Roman"/>
          <w:bCs/>
          <w:noProof w:val="0"/>
          <w:sz w:val="24"/>
          <w:szCs w:val="24"/>
          <w:lang w:val="en-US"/>
        </w:rPr>
      </w:pPr>
    </w:p>
    <w:p w:rsidR="008D52B4" w:rsidRPr="008D52B4" w:rsidRDefault="008D52B4" w:rsidP="008D52B4">
      <w:pPr>
        <w:spacing w:after="0" w:line="240" w:lineRule="auto"/>
        <w:jc w:val="center"/>
        <w:rPr>
          <w:rFonts w:ascii="Times New Roman" w:eastAsia="Calibri" w:hAnsi="Times New Roman" w:cs="Times New Roman"/>
          <w:b/>
          <w:color w:val="0000CC"/>
          <w:sz w:val="28"/>
          <w:lang w:val="en-US"/>
        </w:rPr>
      </w:pPr>
      <w:r w:rsidRPr="008D52B4">
        <w:rPr>
          <w:rFonts w:ascii="Times New Roman" w:eastAsia="Calibri" w:hAnsi="Times New Roman" w:cs="Times New Roman"/>
          <w:b/>
          <w:color w:val="0000CC"/>
          <w:sz w:val="28"/>
          <w:lang w:val="en-US"/>
        </w:rPr>
        <w:t xml:space="preserve">Prvo da se prebroje nastavnici, a onda smanji broj časova </w:t>
      </w:r>
    </w:p>
    <w:p w:rsidR="008D52B4" w:rsidRDefault="008D52B4" w:rsidP="008D52B4">
      <w:pPr>
        <w:spacing w:after="0" w:line="240" w:lineRule="auto"/>
        <w:jc w:val="both"/>
        <w:rPr>
          <w:rFonts w:ascii="Times New Roman" w:eastAsia="Calibri" w:hAnsi="Times New Roman" w:cs="Times New Roman"/>
          <w:sz w:val="24"/>
          <w:lang w:val="en-US"/>
        </w:rPr>
      </w:pPr>
    </w:p>
    <w:p w:rsidR="008D52B4" w:rsidRDefault="008D52B4" w:rsidP="008D52B4">
      <w:pPr>
        <w:spacing w:after="0" w:line="240" w:lineRule="auto"/>
        <w:ind w:firstLine="720"/>
        <w:jc w:val="both"/>
        <w:rPr>
          <w:rFonts w:ascii="Times New Roman" w:eastAsia="Calibri" w:hAnsi="Times New Roman" w:cs="Times New Roman"/>
          <w:sz w:val="24"/>
          <w:lang w:val="en-US"/>
        </w:rPr>
      </w:pPr>
      <w:r w:rsidRPr="00C45B8F">
        <w:rPr>
          <w:rFonts w:ascii="Times New Roman" w:eastAsia="Calibri" w:hAnsi="Times New Roman" w:cs="Times New Roman"/>
          <w:sz w:val="24"/>
          <w:lang w:val="en-US"/>
        </w:rPr>
        <w:lastRenderedPageBreak/>
        <w:t>U senci inicijative ministra Verbića da nastava građanskog i veronauke bude svedena na četiri razreda, ostale su druge ideje koje je prvi čovek prosvete prvi put izložio u javnosti, na nedavnoj konstitutivnoj sednici Nacionalnog prosvetnog saveta. U prvom redu, to je najava racionalizacije mreže škola i potreba da se smanji fond časova, jer ih đaci „imaju više nego što je zakonom dozvoljeno”.</w:t>
      </w:r>
      <w:r>
        <w:rPr>
          <w:rFonts w:ascii="Times New Roman" w:eastAsia="Calibri" w:hAnsi="Times New Roman" w:cs="Times New Roman"/>
          <w:sz w:val="24"/>
          <w:lang w:val="en-US"/>
        </w:rPr>
        <w:t xml:space="preserve"> </w:t>
      </w:r>
      <w:r w:rsidRPr="00C45B8F">
        <w:rPr>
          <w:rFonts w:ascii="Times New Roman" w:eastAsia="Calibri" w:hAnsi="Times New Roman" w:cs="Times New Roman"/>
          <w:sz w:val="24"/>
          <w:lang w:val="en-US"/>
        </w:rPr>
        <w:t>Nastavnici sa kojima se razgovaralo o Verbićevim idejama slažu se da to jesu neki od najvažnijih problema srpske prosvete, ali da sa racionalizacijom škola, časova, predmeta… ne može da se krene dok se ne zna ni osnovni podatak: koliko ima prosvetnih radnika.</w:t>
      </w:r>
      <w:r>
        <w:rPr>
          <w:rFonts w:ascii="Times New Roman" w:eastAsia="Calibri" w:hAnsi="Times New Roman" w:cs="Times New Roman"/>
          <w:sz w:val="24"/>
          <w:lang w:val="en-US"/>
        </w:rPr>
        <w:t xml:space="preserve"> </w:t>
      </w:r>
    </w:p>
    <w:p w:rsidR="008D52B4" w:rsidRDefault="008D52B4" w:rsidP="008D52B4">
      <w:pPr>
        <w:spacing w:after="0" w:line="240" w:lineRule="auto"/>
        <w:ind w:firstLine="720"/>
        <w:jc w:val="both"/>
        <w:rPr>
          <w:rFonts w:ascii="Times New Roman" w:eastAsia="Calibri" w:hAnsi="Times New Roman" w:cs="Times New Roman"/>
          <w:sz w:val="24"/>
          <w:lang w:val="en-US"/>
        </w:rPr>
      </w:pPr>
      <w:r>
        <w:rPr>
          <w:rFonts w:ascii="Times New Roman" w:eastAsia="Calibri" w:hAnsi="Times New Roman" w:cs="Times New Roman"/>
          <w:sz w:val="24"/>
          <w:lang w:val="en-US"/>
        </w:rPr>
        <w:t>Bojimo se da su ovo jef</w:t>
      </w:r>
      <w:r w:rsidRPr="00C45B8F">
        <w:rPr>
          <w:rFonts w:ascii="Times New Roman" w:eastAsia="Calibri" w:hAnsi="Times New Roman" w:cs="Times New Roman"/>
          <w:sz w:val="24"/>
          <w:lang w:val="en-US"/>
        </w:rPr>
        <w:t xml:space="preserve">tini politički poeni i da se ministar dodvorava roditeljima rečenicama poput „deca ubuduće neće biti opterećena”. To je vrlo ozbiljno pitanje koje zahteva analizu svih predmeta koji su uvođeni prethodnih godina, iako niko nikada nije konsultovao one koji drže dnevnik. Danas smo došli u situaciju da imamo dvostruki problem: decu smo preopteretili, a imamo i navodni višak zaposlenih u prosveti </w:t>
      </w:r>
      <w:r>
        <w:rPr>
          <w:rFonts w:ascii="Times New Roman" w:eastAsia="Calibri" w:hAnsi="Times New Roman" w:cs="Times New Roman"/>
          <w:sz w:val="24"/>
          <w:lang w:val="en-US"/>
        </w:rPr>
        <w:t xml:space="preserve"> </w:t>
      </w:r>
      <w:r w:rsidRPr="00C45B8F">
        <w:rPr>
          <w:rFonts w:ascii="Times New Roman" w:eastAsia="Calibri" w:hAnsi="Times New Roman" w:cs="Times New Roman"/>
          <w:sz w:val="24"/>
          <w:lang w:val="en-US"/>
        </w:rPr>
        <w:t>U</w:t>
      </w:r>
      <w:r>
        <w:rPr>
          <w:rFonts w:ascii="Times New Roman" w:eastAsia="Calibri" w:hAnsi="Times New Roman" w:cs="Times New Roman"/>
          <w:sz w:val="24"/>
          <w:lang w:val="en-US"/>
        </w:rPr>
        <w:t xml:space="preserve"> </w:t>
      </w:r>
      <w:r w:rsidRPr="00C45B8F">
        <w:rPr>
          <w:rFonts w:ascii="Times New Roman" w:eastAsia="Calibri" w:hAnsi="Times New Roman" w:cs="Times New Roman"/>
          <w:sz w:val="24"/>
          <w:lang w:val="en-US"/>
        </w:rPr>
        <w:t xml:space="preserve"> školama</w:t>
      </w:r>
      <w:r>
        <w:rPr>
          <w:rFonts w:ascii="Times New Roman" w:eastAsia="Calibri" w:hAnsi="Times New Roman" w:cs="Times New Roman"/>
          <w:sz w:val="24"/>
          <w:lang w:val="en-US"/>
        </w:rPr>
        <w:t xml:space="preserve"> je</w:t>
      </w:r>
      <w:r w:rsidRPr="00C45B8F">
        <w:rPr>
          <w:rFonts w:ascii="Times New Roman" w:eastAsia="Calibri" w:hAnsi="Times New Roman" w:cs="Times New Roman"/>
          <w:sz w:val="24"/>
          <w:lang w:val="en-US"/>
        </w:rPr>
        <w:t xml:space="preserve"> već 16.000 radnika na neodređeno i da se ne zna kada će taj status moći da reše zbog zabrane zapošljavanja. Po njenom mišljenju, ne treba da se radi racionalizacija radi racionalizacije, jer će se stvoriti dodatni haos u školama.</w:t>
      </w:r>
      <w:r>
        <w:rPr>
          <w:rFonts w:ascii="Times New Roman" w:eastAsia="Calibri" w:hAnsi="Times New Roman" w:cs="Times New Roman"/>
          <w:sz w:val="24"/>
          <w:lang w:val="en-US"/>
        </w:rPr>
        <w:t xml:space="preserve"> </w:t>
      </w:r>
      <w:r w:rsidRPr="00C45B8F">
        <w:rPr>
          <w:rFonts w:ascii="Times New Roman" w:eastAsia="Calibri" w:hAnsi="Times New Roman" w:cs="Times New Roman"/>
          <w:sz w:val="24"/>
          <w:lang w:val="en-US"/>
        </w:rPr>
        <w:t>Mi i dalje ne znamo osnovnu stvar – koliko nas ima, 105.000 ili 108.000, a u takvoj situaciji ne mogu da se prave ozbiljni rezovi</w:t>
      </w:r>
      <w:r>
        <w:rPr>
          <w:rFonts w:ascii="Times New Roman" w:eastAsia="Calibri" w:hAnsi="Times New Roman" w:cs="Times New Roman"/>
          <w:sz w:val="24"/>
          <w:lang w:val="en-US"/>
        </w:rPr>
        <w:t>.</w:t>
      </w:r>
    </w:p>
    <w:p w:rsidR="008D52B4" w:rsidRDefault="008D52B4" w:rsidP="00945344">
      <w:pPr>
        <w:spacing w:after="0" w:line="240" w:lineRule="auto"/>
        <w:jc w:val="both"/>
        <w:textAlignment w:val="baseline"/>
        <w:outlineLvl w:val="0"/>
        <w:rPr>
          <w:rFonts w:ascii="Times New Roman" w:eastAsia="Times New Roman" w:hAnsi="Times New Roman" w:cs="Times New Roman"/>
          <w:bCs/>
          <w:noProof w:val="0"/>
          <w:sz w:val="24"/>
          <w:szCs w:val="24"/>
          <w:lang w:val="en-US"/>
        </w:rPr>
      </w:pPr>
    </w:p>
    <w:p w:rsidR="0045726E" w:rsidRPr="00945344" w:rsidRDefault="00945344" w:rsidP="00196FC4">
      <w:pPr>
        <w:spacing w:after="0" w:line="240" w:lineRule="auto"/>
        <w:jc w:val="center"/>
        <w:textAlignment w:val="baseline"/>
        <w:outlineLvl w:val="0"/>
        <w:rPr>
          <w:rFonts w:ascii="Times New Roman" w:eastAsia="Times New Roman" w:hAnsi="Times New Roman" w:cs="Times New Roman"/>
          <w:b/>
          <w:bCs/>
          <w:color w:val="0000CC"/>
          <w:sz w:val="28"/>
          <w:szCs w:val="24"/>
        </w:rPr>
      </w:pPr>
      <w:r w:rsidRPr="00945344">
        <w:rPr>
          <w:rFonts w:ascii="Times New Roman" w:eastAsia="Times New Roman" w:hAnsi="Times New Roman" w:cs="Times New Roman"/>
          <w:b/>
          <w:bCs/>
          <w:color w:val="0000CC"/>
          <w:sz w:val="28"/>
          <w:szCs w:val="24"/>
        </w:rPr>
        <w:t>Čerević</w:t>
      </w:r>
      <w:r>
        <w:rPr>
          <w:rFonts w:ascii="Times New Roman" w:eastAsia="Times New Roman" w:hAnsi="Times New Roman" w:cs="Times New Roman"/>
          <w:b/>
          <w:bCs/>
          <w:color w:val="0000CC"/>
          <w:sz w:val="28"/>
          <w:szCs w:val="24"/>
        </w:rPr>
        <w:t xml:space="preserve">: </w:t>
      </w:r>
      <w:r w:rsidR="0045726E" w:rsidRPr="00945344">
        <w:rPr>
          <w:rFonts w:ascii="Times New Roman" w:eastAsia="Times New Roman" w:hAnsi="Times New Roman" w:cs="Times New Roman"/>
          <w:b/>
          <w:bCs/>
          <w:color w:val="0000CC"/>
          <w:sz w:val="28"/>
          <w:szCs w:val="24"/>
        </w:rPr>
        <w:t>Kristina i Olgica više ne spavaju na podu</w:t>
      </w:r>
    </w:p>
    <w:p w:rsidR="0045726E" w:rsidRPr="0045726E" w:rsidRDefault="0045726E" w:rsidP="00945344">
      <w:pPr>
        <w:spacing w:after="0" w:line="240" w:lineRule="auto"/>
        <w:jc w:val="both"/>
        <w:textAlignment w:val="baseline"/>
        <w:outlineLvl w:val="0"/>
        <w:rPr>
          <w:rFonts w:ascii="Times New Roman" w:eastAsia="Times New Roman" w:hAnsi="Times New Roman" w:cs="Times New Roman"/>
          <w:bCs/>
          <w:sz w:val="24"/>
          <w:szCs w:val="24"/>
        </w:rPr>
      </w:pPr>
    </w:p>
    <w:p w:rsidR="0045726E" w:rsidRPr="0045726E" w:rsidRDefault="00BF04C4" w:rsidP="00196FC4">
      <w:pPr>
        <w:spacing w:after="0" w:line="240" w:lineRule="auto"/>
        <w:ind w:firstLine="720"/>
        <w:jc w:val="both"/>
        <w:textAlignment w:val="baseline"/>
        <w:outlineLvl w:val="0"/>
        <w:rPr>
          <w:rFonts w:ascii="Times New Roman" w:eastAsia="Times New Roman" w:hAnsi="Times New Roman" w:cs="Times New Roman"/>
          <w:bCs/>
          <w:sz w:val="24"/>
          <w:szCs w:val="24"/>
        </w:rPr>
      </w:pPr>
      <w:r w:rsidRPr="0045726E">
        <w:rPr>
          <w:rFonts w:ascii="Times New Roman" w:eastAsia="Times New Roman" w:hAnsi="Times New Roman" w:cs="Times New Roman"/>
          <w:bCs/>
          <w:sz w:val="24"/>
          <w:szCs w:val="24"/>
          <w:lang w:eastAsia="sr-Latn-RS"/>
        </w:rPr>
        <w:drawing>
          <wp:anchor distT="0" distB="0" distL="114300" distR="114300" simplePos="0" relativeHeight="251679744" behindDoc="1" locked="0" layoutInCell="1" allowOverlap="1" wp14:anchorId="1A118592" wp14:editId="2D3DE358">
            <wp:simplePos x="0" y="0"/>
            <wp:positionH relativeFrom="column">
              <wp:posOffset>-9525</wp:posOffset>
            </wp:positionH>
            <wp:positionV relativeFrom="paragraph">
              <wp:posOffset>184785</wp:posOffset>
            </wp:positionV>
            <wp:extent cx="1800225" cy="1243965"/>
            <wp:effectExtent l="0" t="0" r="9525" b="0"/>
            <wp:wrapTight wrapText="bothSides">
              <wp:wrapPolygon edited="0">
                <wp:start x="0" y="0"/>
                <wp:lineTo x="0" y="21170"/>
                <wp:lineTo x="21486" y="21170"/>
                <wp:lineTo x="21486" y="0"/>
                <wp:lineTo x="0" y="0"/>
              </wp:wrapPolygon>
            </wp:wrapTight>
            <wp:docPr id="20" name="Picture 20" descr="Поклон највише обрадовао сестре (Фото: Б. Лучић)">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Поклон највише обрадовао сестре (Фото: Б. Лучић)">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800225" cy="1243965"/>
                    </a:xfrm>
                    <a:prstGeom prst="rect">
                      <a:avLst/>
                    </a:prstGeom>
                    <a:noFill/>
                    <a:ln>
                      <a:noFill/>
                    </a:ln>
                  </pic:spPr>
                </pic:pic>
              </a:graphicData>
            </a:graphic>
            <wp14:sizeRelH relativeFrom="page">
              <wp14:pctWidth>0</wp14:pctWidth>
            </wp14:sizeRelH>
            <wp14:sizeRelV relativeFrom="page">
              <wp14:pctHeight>0</wp14:pctHeight>
            </wp14:sizeRelV>
          </wp:anchor>
        </w:drawing>
      </w:r>
      <w:r w:rsidR="0045726E" w:rsidRPr="0045726E">
        <w:rPr>
          <w:rFonts w:ascii="Times New Roman" w:eastAsia="Times New Roman" w:hAnsi="Times New Roman" w:cs="Times New Roman"/>
          <w:bCs/>
          <w:sz w:val="24"/>
          <w:szCs w:val="24"/>
        </w:rPr>
        <w:t>Nakon nedavne posete „Dnevnika” devetočlanoj porodici Jovanović u Čereviću, koja živi u teškim uslovima, javljaju nam se ljudi dobre volje, koji žele na neki način da Jovanovićima</w:t>
      </w:r>
      <w:r w:rsidR="00945344">
        <w:rPr>
          <w:rFonts w:ascii="Times New Roman" w:eastAsia="Times New Roman" w:hAnsi="Times New Roman" w:cs="Times New Roman"/>
          <w:bCs/>
          <w:sz w:val="24"/>
          <w:szCs w:val="24"/>
        </w:rPr>
        <w:t xml:space="preserve"> </w:t>
      </w:r>
      <w:r w:rsidR="0045726E" w:rsidRPr="0045726E">
        <w:rPr>
          <w:rFonts w:ascii="Times New Roman" w:eastAsia="Times New Roman" w:hAnsi="Times New Roman" w:cs="Times New Roman"/>
          <w:bCs/>
          <w:sz w:val="24"/>
          <w:szCs w:val="24"/>
        </w:rPr>
        <w:t>bar malo olakšaju zimske mesece. Tako su  novosadska advokatica Sonja Popović, njeni sedmogodišnji sinovi Aljoša i Nikola i njen otac Aleksandar Bošnjaković obradovali porodicu dečjim krevetom na sprat, hranom, ćebadima i igračkama. To je njihova druga poseta Jovanovićima, prvi put su ih posetili uoči novogodišnjih praznika kada su im kupili ogrev, hranu, školski pribor i toplu odeću za decu.</w:t>
      </w:r>
    </w:p>
    <w:p w:rsidR="0045726E" w:rsidRPr="00196FC4" w:rsidRDefault="00945344" w:rsidP="00945344">
      <w:pPr>
        <w:spacing w:after="0" w:line="240" w:lineRule="auto"/>
        <w:ind w:firstLine="720"/>
        <w:jc w:val="both"/>
        <w:textAlignment w:val="baseline"/>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0045726E" w:rsidRPr="0045726E">
        <w:rPr>
          <w:rFonts w:ascii="Times New Roman" w:eastAsia="Times New Roman" w:hAnsi="Times New Roman" w:cs="Times New Roman"/>
          <w:bCs/>
          <w:sz w:val="24"/>
          <w:szCs w:val="24"/>
        </w:rPr>
        <w:t>Prošli put kad smo ih posetili, primetila sam da nemaju svi svoj krevet i da najstarija devojčica Kristina i njena sestra Olgica spavaju na dušeku na podu. Odlučila sam da im kupim krevet na sprat, deca ne smeju spavati na podu. Majka jedne školske drugarice mojih sinova ponudila je ćebad, a moji sinovi su želeli da najmlađem članu porodice Dušanu poklone neke svoje igračke</w:t>
      </w:r>
      <w:r>
        <w:rPr>
          <w:rFonts w:ascii="Times New Roman" w:eastAsia="Times New Roman" w:hAnsi="Times New Roman" w:cs="Times New Roman"/>
          <w:bCs/>
          <w:sz w:val="24"/>
          <w:szCs w:val="24"/>
        </w:rPr>
        <w:t>“</w:t>
      </w:r>
      <w:r w:rsidR="0045726E" w:rsidRPr="0045726E">
        <w:rPr>
          <w:rFonts w:ascii="Times New Roman" w:eastAsia="Times New Roman" w:hAnsi="Times New Roman" w:cs="Times New Roman"/>
          <w:bCs/>
          <w:sz w:val="24"/>
          <w:szCs w:val="24"/>
        </w:rPr>
        <w:t xml:space="preserve"> – ispričala nam je Sonja P</w:t>
      </w:r>
      <w:r>
        <w:rPr>
          <w:rFonts w:ascii="Times New Roman" w:eastAsia="Times New Roman" w:hAnsi="Times New Roman" w:cs="Times New Roman"/>
          <w:bCs/>
          <w:sz w:val="24"/>
          <w:szCs w:val="24"/>
        </w:rPr>
        <w:t xml:space="preserve">opović kad smo stigli u Čerević. </w:t>
      </w:r>
      <w:r w:rsidR="0045726E" w:rsidRPr="0045726E">
        <w:rPr>
          <w:rFonts w:ascii="Times New Roman" w:eastAsia="Times New Roman" w:hAnsi="Times New Roman" w:cs="Times New Roman"/>
          <w:bCs/>
          <w:sz w:val="24"/>
          <w:szCs w:val="24"/>
        </w:rPr>
        <w:t>Kaže, da to nije milostinja, nego pomoć, jer imaju mogućnost da porodici Jovanović bar malo olakšaju život.</w:t>
      </w:r>
    </w:p>
    <w:p w:rsidR="00BA4432" w:rsidRPr="00621F0F" w:rsidRDefault="00BA4432" w:rsidP="00945344">
      <w:pPr>
        <w:spacing w:after="0" w:line="240" w:lineRule="auto"/>
        <w:jc w:val="both"/>
        <w:textAlignment w:val="baseline"/>
        <w:outlineLvl w:val="0"/>
        <w:rPr>
          <w:rFonts w:ascii="Times New Roman" w:eastAsia="Times New Roman" w:hAnsi="Times New Roman" w:cs="Times New Roman"/>
          <w:bCs/>
          <w:noProof w:val="0"/>
          <w:sz w:val="24"/>
          <w:szCs w:val="24"/>
          <w:lang w:val="en-US"/>
        </w:rPr>
      </w:pPr>
    </w:p>
    <w:p w:rsidR="00C45B8F" w:rsidRPr="00C45B8F" w:rsidRDefault="00C45B8F" w:rsidP="00C45B8F">
      <w:pPr>
        <w:spacing w:after="0" w:line="240" w:lineRule="auto"/>
        <w:jc w:val="center"/>
        <w:rPr>
          <w:rFonts w:ascii="Times New Roman" w:eastAsia="Times New Roman" w:hAnsi="Times New Roman" w:cs="Times New Roman"/>
          <w:bCs/>
          <w:color w:val="0000CC"/>
          <w:sz w:val="28"/>
          <w:szCs w:val="48"/>
          <w:lang w:val="en-US"/>
        </w:rPr>
      </w:pPr>
      <w:r w:rsidRPr="00C45B8F">
        <w:rPr>
          <w:rFonts w:ascii="Times New Roman" w:eastAsia="Times New Roman" w:hAnsi="Times New Roman" w:cs="Times New Roman"/>
          <w:b/>
          <w:bCs/>
          <w:color w:val="0000CC"/>
          <w:sz w:val="28"/>
          <w:szCs w:val="48"/>
          <w:lang w:val="en-US"/>
        </w:rPr>
        <w:t>Mlade uključiti u programe samozapošljavanja</w:t>
      </w:r>
    </w:p>
    <w:p w:rsidR="00C45B8F" w:rsidRPr="00C45B8F" w:rsidRDefault="00C45B8F" w:rsidP="00C45B8F">
      <w:pPr>
        <w:spacing w:after="0" w:line="240" w:lineRule="auto"/>
        <w:jc w:val="both"/>
        <w:rPr>
          <w:rFonts w:ascii="Times New Roman" w:eastAsia="Times New Roman" w:hAnsi="Times New Roman" w:cs="Times New Roman"/>
          <w:bCs/>
          <w:sz w:val="24"/>
          <w:szCs w:val="48"/>
          <w:lang w:val="en-US"/>
        </w:rPr>
      </w:pPr>
    </w:p>
    <w:p w:rsidR="00C45B8F" w:rsidRPr="00C45B8F" w:rsidRDefault="00C45B8F" w:rsidP="00C45B8F">
      <w:pPr>
        <w:spacing w:after="0" w:line="240" w:lineRule="auto"/>
        <w:ind w:firstLine="720"/>
        <w:jc w:val="both"/>
        <w:rPr>
          <w:rFonts w:ascii="Times New Roman" w:eastAsia="Times New Roman" w:hAnsi="Times New Roman" w:cs="Times New Roman"/>
          <w:bCs/>
          <w:sz w:val="24"/>
          <w:szCs w:val="48"/>
          <w:lang w:val="en-US"/>
        </w:rPr>
      </w:pPr>
      <w:r w:rsidRPr="00C45B8F">
        <w:rPr>
          <w:rFonts w:ascii="Times New Roman" w:eastAsia="Times New Roman" w:hAnsi="Times New Roman" w:cs="Times New Roman"/>
          <w:bCs/>
          <w:sz w:val="24"/>
          <w:szCs w:val="48"/>
          <w:lang w:val="en-US"/>
        </w:rPr>
        <w:t xml:space="preserve">Predstavnik Ministarstva poljoprivrede i zaštite životne sredine Slobodan Živanović ukazuje da su istraživanja pokazala da trećina mladih rešenje za lošu situaciju vidi u migracijama, koje mogu biti dnevne ili trajne. Problem nije moguće, kako je naveo, rešiti samo u jednom ministarstvu, nego je to zajednički zadatak i trebalo bi to rešiti korak po korak. Govoreći o povećanju zapošljavanja i revitalizaciji ruralnih područja, on je naveo da bi mladi trebalo da se uključe u lokalne inicijative za samozapošljavanje. "Čak 95 odsto mladih nisu članovi nijednog </w:t>
      </w:r>
      <w:r w:rsidRPr="00C45B8F">
        <w:rPr>
          <w:rFonts w:ascii="Times New Roman" w:eastAsia="Times New Roman" w:hAnsi="Times New Roman" w:cs="Times New Roman"/>
          <w:bCs/>
          <w:sz w:val="24"/>
          <w:szCs w:val="48"/>
          <w:lang w:val="en-US"/>
        </w:rPr>
        <w:lastRenderedPageBreak/>
        <w:t>udruženja, 97 odsto misli da ih udruženja ne predstavljaju adekvatno kod izvršne vlasti. Omladinske zadruge i udruženja mladih poljoprivrednika nisu ni razvijana do sada", naveo je on.</w:t>
      </w:r>
    </w:p>
    <w:p w:rsidR="00C45B8F" w:rsidRPr="00C45B8F" w:rsidRDefault="00C45B8F" w:rsidP="00C45B8F">
      <w:pPr>
        <w:spacing w:after="0" w:line="240" w:lineRule="auto"/>
        <w:jc w:val="both"/>
        <w:rPr>
          <w:rFonts w:ascii="Times New Roman" w:eastAsia="Times New Roman" w:hAnsi="Times New Roman" w:cs="Times New Roman"/>
          <w:bCs/>
          <w:sz w:val="24"/>
          <w:szCs w:val="48"/>
          <w:lang w:val="en-US"/>
        </w:rPr>
      </w:pPr>
      <w:r w:rsidRPr="00C45B8F">
        <w:rPr>
          <w:rFonts w:ascii="Times New Roman" w:eastAsia="Times New Roman" w:hAnsi="Times New Roman" w:cs="Times New Roman"/>
          <w:bCs/>
          <w:sz w:val="24"/>
          <w:szCs w:val="48"/>
          <w:lang w:val="en-US"/>
        </w:rPr>
        <w:t>Živanović je naglasio da je to ministarstvo, pored nacionalnog programa i mera, donelo još dva programa u cilju rešavanja ovog problema, a koja je Evropska komisija usvojila 20. januara.</w:t>
      </w:r>
    </w:p>
    <w:p w:rsidR="00C45B8F" w:rsidRPr="00C45B8F" w:rsidRDefault="00C45B8F" w:rsidP="00C45B8F">
      <w:pPr>
        <w:spacing w:after="0" w:line="240" w:lineRule="auto"/>
        <w:ind w:firstLine="720"/>
        <w:jc w:val="both"/>
        <w:rPr>
          <w:rFonts w:ascii="Times New Roman" w:eastAsia="Times New Roman" w:hAnsi="Times New Roman" w:cs="Times New Roman"/>
          <w:bCs/>
          <w:sz w:val="24"/>
          <w:szCs w:val="48"/>
          <w:lang w:val="en-US"/>
        </w:rPr>
      </w:pPr>
      <w:r w:rsidRPr="00C45B8F">
        <w:rPr>
          <w:rFonts w:ascii="Times New Roman" w:eastAsia="Times New Roman" w:hAnsi="Times New Roman" w:cs="Times New Roman"/>
          <w:bCs/>
          <w:sz w:val="24"/>
          <w:szCs w:val="48"/>
          <w:lang w:val="en-US"/>
        </w:rPr>
        <w:t>Vladimir Radovanović iz Privrednog foruma mladih poručio je da je nezaposlenost alarmantan i ključan problem, posebno kada je reč o mladima koji bi "trebalo sutra da budu nosioci privrede i razvoja i koji su stub države".</w:t>
      </w:r>
    </w:p>
    <w:p w:rsidR="00C45B8F" w:rsidRDefault="00C45B8F" w:rsidP="00C45B8F">
      <w:pPr>
        <w:spacing w:after="0" w:line="240" w:lineRule="auto"/>
        <w:jc w:val="both"/>
        <w:rPr>
          <w:rFonts w:ascii="Times New Roman" w:eastAsia="Calibri" w:hAnsi="Times New Roman" w:cs="Times New Roman"/>
          <w:bCs/>
          <w:sz w:val="24"/>
          <w:lang w:val="en-US"/>
        </w:rPr>
      </w:pPr>
    </w:p>
    <w:p w:rsidR="006B7A78" w:rsidRPr="00945344" w:rsidRDefault="006B7A78" w:rsidP="006B7A78">
      <w:pPr>
        <w:spacing w:after="0" w:line="240" w:lineRule="auto"/>
        <w:jc w:val="center"/>
        <w:rPr>
          <w:rFonts w:ascii="Times New Roman" w:eastAsia="Calibri" w:hAnsi="Times New Roman" w:cs="Times New Roman"/>
          <w:b/>
          <w:bCs/>
          <w:color w:val="0000CC"/>
          <w:sz w:val="28"/>
          <w:lang w:val="en-US"/>
        </w:rPr>
      </w:pPr>
      <w:r w:rsidRPr="00945344">
        <w:rPr>
          <w:rFonts w:ascii="Times New Roman" w:eastAsia="Calibri" w:hAnsi="Times New Roman" w:cs="Times New Roman"/>
          <w:b/>
          <w:bCs/>
          <w:color w:val="0000CC"/>
          <w:sz w:val="28"/>
          <w:lang w:val="en-US"/>
        </w:rPr>
        <w:t>Izašao prvi romski rečnik stranih reči</w:t>
      </w:r>
    </w:p>
    <w:p w:rsidR="006B7A78" w:rsidRDefault="006B7A78" w:rsidP="006B7A78">
      <w:pPr>
        <w:spacing w:after="0" w:line="240" w:lineRule="auto"/>
        <w:jc w:val="both"/>
        <w:rPr>
          <w:rFonts w:ascii="Times New Roman" w:eastAsia="Calibri" w:hAnsi="Times New Roman" w:cs="Times New Roman"/>
          <w:b/>
          <w:bCs/>
          <w:sz w:val="24"/>
          <w:lang w:val="en-US"/>
        </w:rPr>
      </w:pPr>
    </w:p>
    <w:p w:rsidR="006B7A78" w:rsidRDefault="006B7A78" w:rsidP="006B7A78">
      <w:pPr>
        <w:spacing w:after="0" w:line="240" w:lineRule="auto"/>
        <w:ind w:firstLine="720"/>
        <w:jc w:val="both"/>
        <w:rPr>
          <w:rFonts w:ascii="Times New Roman" w:eastAsia="Calibri" w:hAnsi="Times New Roman" w:cs="Times New Roman"/>
          <w:bCs/>
          <w:sz w:val="24"/>
          <w:lang w:val="en-US"/>
        </w:rPr>
      </w:pPr>
      <w:r w:rsidRPr="006B7A78">
        <w:rPr>
          <w:rFonts w:ascii="Times New Roman" w:eastAsia="Calibri" w:hAnsi="Times New Roman" w:cs="Times New Roman"/>
          <w:bCs/>
          <w:sz w:val="24"/>
          <w:lang w:val="en-US"/>
        </w:rPr>
        <w:t>Iz štampe je izašao prvi romski Rečnik stranih reči sa objašnjenjima, autora Alije Krasnićija. Želja mu je bila da otkloni tuđice iz jezika, jer u proteklih nekoliko vekova, kako kaže, Romski jezik bio je pod uticajem stranih reči.</w:t>
      </w:r>
      <w:r>
        <w:rPr>
          <w:rFonts w:ascii="Times New Roman" w:eastAsia="Calibri" w:hAnsi="Times New Roman" w:cs="Times New Roman"/>
          <w:bCs/>
          <w:sz w:val="24"/>
          <w:lang w:val="en-US"/>
        </w:rPr>
        <w:t xml:space="preserve"> </w:t>
      </w:r>
      <w:r w:rsidRPr="006B7A78">
        <w:rPr>
          <w:rFonts w:ascii="Times New Roman" w:eastAsia="Calibri" w:hAnsi="Times New Roman" w:cs="Times New Roman"/>
          <w:bCs/>
          <w:sz w:val="24"/>
          <w:lang w:val="en-US"/>
        </w:rPr>
        <w:t>Alija Krasnići već četiri decenije prikuplja građu za knjige i rečnike na romskom i srpskom jeziku. Pre tri godine izdao je i prvi romsko-srpski i srpsko-romski rečnik koji sadrži isključivo izvorne reči Roma. Smatra da je jezik nešto najsvetlije kod svih naroda i da je narod bez jezika nepostojeći.</w:t>
      </w:r>
    </w:p>
    <w:p w:rsidR="00BA4432" w:rsidRDefault="006B7A78" w:rsidP="00945344">
      <w:pPr>
        <w:spacing w:after="0" w:line="240" w:lineRule="auto"/>
        <w:ind w:firstLine="720"/>
        <w:jc w:val="both"/>
        <w:rPr>
          <w:rFonts w:ascii="Times New Roman" w:eastAsia="Calibri" w:hAnsi="Times New Roman" w:cs="Times New Roman"/>
          <w:bCs/>
          <w:sz w:val="24"/>
          <w:lang w:val="en-US"/>
        </w:rPr>
      </w:pPr>
      <w:r w:rsidRPr="006B7A78">
        <w:rPr>
          <w:rFonts w:ascii="Times New Roman" w:eastAsia="Calibri" w:hAnsi="Times New Roman" w:cs="Times New Roman"/>
          <w:bCs/>
          <w:sz w:val="24"/>
          <w:lang w:val="en-US"/>
        </w:rPr>
        <w:t>Prvi romsko-srpski i srpsko-romski rečnik objavljen je 2012. godine, a Subotica je prvi grad u Srbiji u kojem su Romi, posle sedam vekova dobili svoj rečnik, sa više od 70.000 reči.</w:t>
      </w:r>
      <w:r>
        <w:rPr>
          <w:rFonts w:ascii="Times New Roman" w:eastAsia="Calibri" w:hAnsi="Times New Roman" w:cs="Times New Roman"/>
          <w:bCs/>
          <w:sz w:val="24"/>
          <w:lang w:val="en-US"/>
        </w:rPr>
        <w:t xml:space="preserve"> </w:t>
      </w:r>
      <w:r w:rsidRPr="006B7A78">
        <w:rPr>
          <w:rFonts w:ascii="Times New Roman" w:eastAsia="Calibri" w:hAnsi="Times New Roman" w:cs="Times New Roman"/>
          <w:bCs/>
          <w:sz w:val="24"/>
          <w:lang w:val="en-US"/>
        </w:rPr>
        <w:t>Uz pomenute rečnike, objavljene su u i zbirke bajki na romskom i srpskom jeziku , donetih iz Indije, prapostojbine Roma. Sve to trebalo bi da doprinese očuvanju jezika, kulture i tradicije Roma.</w:t>
      </w:r>
    </w:p>
    <w:p w:rsidR="00945344" w:rsidRPr="00945344" w:rsidRDefault="00945344" w:rsidP="00945344">
      <w:pPr>
        <w:spacing w:after="0" w:line="240" w:lineRule="auto"/>
        <w:ind w:firstLine="720"/>
        <w:jc w:val="both"/>
        <w:rPr>
          <w:rFonts w:ascii="Times New Roman" w:eastAsia="Calibri" w:hAnsi="Times New Roman" w:cs="Times New Roman"/>
          <w:bCs/>
          <w:sz w:val="24"/>
          <w:lang w:val="en-US"/>
        </w:rPr>
      </w:pPr>
    </w:p>
    <w:p w:rsidR="00BA4432" w:rsidRPr="008D52B4" w:rsidRDefault="00BA4432" w:rsidP="00BA4432">
      <w:pPr>
        <w:spacing w:after="0" w:line="240" w:lineRule="auto"/>
        <w:jc w:val="center"/>
        <w:rPr>
          <w:rFonts w:ascii="Times New Roman" w:eastAsia="Times New Roman" w:hAnsi="Times New Roman" w:cs="Times New Roman"/>
          <w:b/>
          <w:bCs/>
          <w:color w:val="0000CC"/>
          <w:sz w:val="28"/>
          <w:szCs w:val="48"/>
          <w:lang w:val="en-US"/>
        </w:rPr>
      </w:pPr>
      <w:r w:rsidRPr="008D52B4">
        <w:rPr>
          <w:rFonts w:ascii="Times New Roman" w:eastAsia="Times New Roman" w:hAnsi="Times New Roman" w:cs="Times New Roman"/>
          <w:b/>
          <w:bCs/>
          <w:color w:val="0000CC"/>
          <w:sz w:val="28"/>
          <w:szCs w:val="48"/>
          <w:lang w:val="en-US"/>
        </w:rPr>
        <w:t>Kikinda: Centar za starije – i mlađe</w:t>
      </w:r>
    </w:p>
    <w:p w:rsidR="00945344" w:rsidRDefault="00945344" w:rsidP="00BA4432">
      <w:pPr>
        <w:spacing w:after="0" w:line="240" w:lineRule="auto"/>
        <w:jc w:val="both"/>
        <w:rPr>
          <w:rFonts w:ascii="Times New Roman" w:eastAsia="Times New Roman" w:hAnsi="Times New Roman" w:cs="Times New Roman"/>
          <w:bCs/>
          <w:sz w:val="24"/>
          <w:szCs w:val="48"/>
          <w:lang w:val="en-US"/>
        </w:rPr>
      </w:pPr>
    </w:p>
    <w:p w:rsidR="00945344" w:rsidRDefault="00945344" w:rsidP="00945344">
      <w:pPr>
        <w:spacing w:after="0" w:line="240" w:lineRule="auto"/>
        <w:ind w:firstLine="720"/>
        <w:jc w:val="both"/>
        <w:rPr>
          <w:rFonts w:ascii="Times New Roman" w:eastAsia="Times New Roman" w:hAnsi="Times New Roman" w:cs="Times New Roman"/>
          <w:bCs/>
          <w:sz w:val="24"/>
          <w:szCs w:val="48"/>
          <w:lang w:val="en-US"/>
        </w:rPr>
      </w:pPr>
      <w:r w:rsidRPr="00BA4432">
        <w:rPr>
          <w:rFonts w:ascii="Times New Roman" w:eastAsia="Times New Roman" w:hAnsi="Times New Roman" w:cs="Times New Roman"/>
          <w:bCs/>
          <w:sz w:val="24"/>
          <w:szCs w:val="48"/>
          <w:lang w:eastAsia="sr-Latn-RS"/>
        </w:rPr>
        <w:drawing>
          <wp:anchor distT="0" distB="0" distL="114300" distR="114300" simplePos="0" relativeHeight="251682816" behindDoc="0" locked="0" layoutInCell="1" allowOverlap="1" wp14:anchorId="3A125330" wp14:editId="6C0E2F80">
            <wp:simplePos x="0" y="0"/>
            <wp:positionH relativeFrom="column">
              <wp:posOffset>3581400</wp:posOffset>
            </wp:positionH>
            <wp:positionV relativeFrom="paragraph">
              <wp:posOffset>250825</wp:posOffset>
            </wp:positionV>
            <wp:extent cx="2324100" cy="1162050"/>
            <wp:effectExtent l="0" t="0" r="0" b="0"/>
            <wp:wrapSquare wrapText="bothSides"/>
            <wp:docPr id="17" name="Picture 17" descr="http://www.rtv.rs/sr_lat/vojvodina/kikinda/slike/2016/01/16/kikinda-centar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rtv.rs/sr_lat/vojvodina/kikinda/slike/2016/01/16/kikinda-centar_660x330.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32410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00BA4432" w:rsidRPr="00BA4432">
        <w:rPr>
          <w:rFonts w:ascii="Times New Roman" w:eastAsia="Times New Roman" w:hAnsi="Times New Roman" w:cs="Times New Roman"/>
          <w:bCs/>
          <w:sz w:val="24"/>
          <w:szCs w:val="48"/>
          <w:lang w:val="en-US"/>
        </w:rPr>
        <w:t>Kikindski Centar za pružanje usluga socijalne zaštite, čiji je osnivač opština Kikinda, aplicirao je i od nadležnog Ministarstva krajem 2015. godine dobio licencu za rad. Pored dnevnog boravka za odrasle osobe sa posebnim potrebama i invaliditetom, Centar je nakon doregistracije ispunio uslove i propisane standarde u oblasti socijalne zaštite i za rad sa mlađim kategorijama korisnika.</w:t>
      </w:r>
      <w:r>
        <w:rPr>
          <w:rFonts w:ascii="Times New Roman" w:eastAsia="Times New Roman" w:hAnsi="Times New Roman" w:cs="Times New Roman"/>
          <w:bCs/>
          <w:sz w:val="24"/>
          <w:szCs w:val="48"/>
          <w:lang w:val="en-US"/>
        </w:rPr>
        <w:t xml:space="preserve"> </w:t>
      </w:r>
      <w:r w:rsidR="00BA4432" w:rsidRPr="00BA4432">
        <w:rPr>
          <w:rFonts w:ascii="Times New Roman" w:eastAsia="Times New Roman" w:hAnsi="Times New Roman" w:cs="Times New Roman"/>
          <w:bCs/>
          <w:sz w:val="24"/>
          <w:szCs w:val="48"/>
          <w:lang w:val="en-US"/>
        </w:rPr>
        <w:t>U okviru dnevnog boravka kikindskog Centar za pružanje usluga socijalne zaštite trenutno je uključeno 25 korisnika , starosti od 18 do 47 godina. Boravak i druženje u Centru važan su vid socijalizacije, a kroz model radioničarskog rada evidentan je pomak motoričkih, radnih i kreativnih sposobnosti korisnika.</w:t>
      </w:r>
    </w:p>
    <w:p w:rsidR="00945344" w:rsidRDefault="00BA4432" w:rsidP="00945344">
      <w:pPr>
        <w:spacing w:after="0" w:line="240" w:lineRule="auto"/>
        <w:ind w:firstLine="720"/>
        <w:jc w:val="both"/>
        <w:rPr>
          <w:rFonts w:ascii="Times New Roman" w:eastAsia="Times New Roman" w:hAnsi="Times New Roman" w:cs="Times New Roman"/>
          <w:bCs/>
          <w:sz w:val="24"/>
          <w:szCs w:val="48"/>
          <w:lang w:val="en-US"/>
        </w:rPr>
      </w:pPr>
      <w:r w:rsidRPr="00BA4432">
        <w:rPr>
          <w:rFonts w:ascii="Times New Roman" w:eastAsia="Times New Roman" w:hAnsi="Times New Roman" w:cs="Times New Roman"/>
          <w:bCs/>
          <w:sz w:val="24"/>
          <w:szCs w:val="48"/>
          <w:lang w:val="en-US"/>
        </w:rPr>
        <w:t xml:space="preserve">"Kroz model radionica i kroz individualni </w:t>
      </w:r>
      <w:r w:rsidR="00945344">
        <w:rPr>
          <w:rFonts w:ascii="Times New Roman" w:eastAsia="Times New Roman" w:hAnsi="Times New Roman" w:cs="Times New Roman"/>
          <w:bCs/>
          <w:sz w:val="24"/>
          <w:szCs w:val="48"/>
          <w:lang w:val="en-US"/>
        </w:rPr>
        <w:t>rad sa korisnicima, dnevni borav</w:t>
      </w:r>
      <w:r w:rsidRPr="00BA4432">
        <w:rPr>
          <w:rFonts w:ascii="Times New Roman" w:eastAsia="Times New Roman" w:hAnsi="Times New Roman" w:cs="Times New Roman"/>
          <w:bCs/>
          <w:sz w:val="24"/>
          <w:szCs w:val="48"/>
          <w:lang w:val="en-US"/>
        </w:rPr>
        <w:t>ak Centra postiže prave efekte. U skladu sa mogućnostima, radne terapije umnogome doprinose osamostaljivanju. Ono što je jednako važno je naše uključivanje u život grada, postali smo vidljiviji, a na taj način ruše se predrasude i barijere", objasnila je Vesna Stanaćev, direktorica kikindskog Centar za pružanje usluga socijalne zaštite.</w:t>
      </w:r>
    </w:p>
    <w:p w:rsidR="00BA4432" w:rsidRPr="00BA4432" w:rsidRDefault="00BA4432" w:rsidP="00945344">
      <w:pPr>
        <w:spacing w:after="0" w:line="240" w:lineRule="auto"/>
        <w:ind w:firstLine="720"/>
        <w:jc w:val="both"/>
        <w:rPr>
          <w:rFonts w:ascii="Times New Roman" w:eastAsia="Times New Roman" w:hAnsi="Times New Roman" w:cs="Times New Roman"/>
          <w:bCs/>
          <w:sz w:val="24"/>
          <w:szCs w:val="48"/>
          <w:lang w:val="en-US"/>
        </w:rPr>
      </w:pPr>
      <w:r w:rsidRPr="00BA4432">
        <w:rPr>
          <w:rFonts w:ascii="Times New Roman" w:eastAsia="Times New Roman" w:hAnsi="Times New Roman" w:cs="Times New Roman"/>
          <w:bCs/>
          <w:sz w:val="24"/>
          <w:szCs w:val="48"/>
          <w:lang w:val="en-US"/>
        </w:rPr>
        <w:t>Ne postoji zvanična statistika koliko dece i osoba sa teškoćama u razvoju i invaliditetom i dalje živi u nekoj vrsti izolacije. Koliko su boravak i druženje u Centru doprineli značajnom, kvalitativnom pomaku i njihovim životima potvrđuju nam Adrijana i Dijana.</w:t>
      </w:r>
      <w:r w:rsidR="00945344">
        <w:rPr>
          <w:rFonts w:ascii="Times New Roman" w:eastAsia="Times New Roman" w:hAnsi="Times New Roman" w:cs="Times New Roman"/>
          <w:bCs/>
          <w:sz w:val="24"/>
          <w:szCs w:val="48"/>
          <w:lang w:val="en-US"/>
        </w:rPr>
        <w:t xml:space="preserve"> </w:t>
      </w:r>
      <w:r w:rsidRPr="00BA4432">
        <w:rPr>
          <w:rFonts w:ascii="Times New Roman" w:eastAsia="Times New Roman" w:hAnsi="Times New Roman" w:cs="Times New Roman"/>
          <w:bCs/>
          <w:sz w:val="24"/>
          <w:szCs w:val="48"/>
          <w:lang w:val="en-US"/>
        </w:rPr>
        <w:t>Predrasude nažalost još uvek postoje, ali nas korisnici kikindskog Cent</w:t>
      </w:r>
      <w:r w:rsidR="00945344">
        <w:rPr>
          <w:rFonts w:ascii="Times New Roman" w:eastAsia="Times New Roman" w:hAnsi="Times New Roman" w:cs="Times New Roman"/>
          <w:bCs/>
          <w:sz w:val="24"/>
          <w:szCs w:val="48"/>
          <w:lang w:val="en-US"/>
        </w:rPr>
        <w:t>ra uče da budemo – bolji</w:t>
      </w:r>
      <w:r w:rsidRPr="00BA4432">
        <w:rPr>
          <w:rFonts w:ascii="Times New Roman" w:eastAsia="Times New Roman" w:hAnsi="Times New Roman" w:cs="Times New Roman"/>
          <w:bCs/>
          <w:sz w:val="24"/>
          <w:szCs w:val="48"/>
          <w:lang w:val="en-US"/>
        </w:rPr>
        <w:t>.</w:t>
      </w:r>
      <w:r w:rsidR="008D52B4">
        <w:rPr>
          <w:rFonts w:ascii="Times New Roman" w:eastAsia="Times New Roman" w:hAnsi="Times New Roman" w:cs="Times New Roman"/>
          <w:bCs/>
          <w:sz w:val="24"/>
          <w:szCs w:val="48"/>
          <w:lang w:val="en-US"/>
        </w:rPr>
        <w:tab/>
        <w:t xml:space="preserve"> </w:t>
      </w:r>
      <w:r w:rsidRPr="00BA4432">
        <w:t xml:space="preserve"> </w:t>
      </w:r>
      <w:hyperlink r:id="rId13" w:history="1">
        <w:r w:rsidRPr="00901F2A">
          <w:rPr>
            <w:rStyle w:val="Hyperlink"/>
            <w:rFonts w:ascii="Times New Roman" w:eastAsia="Times New Roman" w:hAnsi="Times New Roman" w:cs="Times New Roman"/>
            <w:bCs/>
            <w:sz w:val="24"/>
            <w:szCs w:val="48"/>
            <w:lang w:val="en-US"/>
          </w:rPr>
          <w:t>https://www.youtube.com/watch?v=7txxrsV65z4</w:t>
        </w:r>
      </w:hyperlink>
      <w:r>
        <w:rPr>
          <w:rFonts w:ascii="Times New Roman" w:eastAsia="Times New Roman" w:hAnsi="Times New Roman" w:cs="Times New Roman"/>
          <w:bCs/>
          <w:sz w:val="24"/>
          <w:szCs w:val="48"/>
          <w:lang w:val="en-US"/>
        </w:rPr>
        <w:t xml:space="preserve"> </w:t>
      </w:r>
    </w:p>
    <w:p w:rsidR="00BA4432" w:rsidRDefault="00BA4432" w:rsidP="00BA4432">
      <w:pPr>
        <w:spacing w:after="0" w:line="240" w:lineRule="auto"/>
        <w:jc w:val="both"/>
        <w:rPr>
          <w:rFonts w:ascii="Times New Roman" w:eastAsia="Times New Roman" w:hAnsi="Times New Roman" w:cs="Times New Roman"/>
          <w:bCs/>
          <w:sz w:val="24"/>
          <w:szCs w:val="48"/>
          <w:lang w:val="en-US"/>
        </w:rPr>
      </w:pPr>
    </w:p>
    <w:p w:rsidR="00BA4432" w:rsidRPr="008D52B4" w:rsidRDefault="008D52B4" w:rsidP="00BA4432">
      <w:pPr>
        <w:spacing w:after="0" w:line="240" w:lineRule="auto"/>
        <w:jc w:val="center"/>
        <w:rPr>
          <w:rFonts w:ascii="Times New Roman" w:eastAsia="Times New Roman" w:hAnsi="Times New Roman" w:cs="Times New Roman"/>
          <w:b/>
          <w:bCs/>
          <w:color w:val="0000CC"/>
          <w:sz w:val="28"/>
          <w:szCs w:val="48"/>
          <w:lang w:val="en-US"/>
        </w:rPr>
      </w:pPr>
      <w:r w:rsidRPr="008D52B4">
        <w:rPr>
          <w:rFonts w:ascii="Times New Roman" w:eastAsia="Times New Roman" w:hAnsi="Times New Roman" w:cs="Times New Roman"/>
          <w:b/>
          <w:bCs/>
          <w:color w:val="0000CC"/>
          <w:sz w:val="28"/>
          <w:szCs w:val="48"/>
          <w:lang w:val="en-US"/>
        </w:rPr>
        <w:t>Kikinda</w:t>
      </w:r>
      <w:r w:rsidR="00BA4432" w:rsidRPr="008D52B4">
        <w:rPr>
          <w:rFonts w:ascii="Times New Roman" w:eastAsia="Times New Roman" w:hAnsi="Times New Roman" w:cs="Times New Roman"/>
          <w:b/>
          <w:bCs/>
          <w:color w:val="0000CC"/>
          <w:sz w:val="28"/>
          <w:szCs w:val="48"/>
          <w:lang w:val="en-US"/>
        </w:rPr>
        <w:t>: Trening za vršnjačke edukatorke</w:t>
      </w:r>
    </w:p>
    <w:p w:rsidR="00BA4432" w:rsidRDefault="00BA4432" w:rsidP="00BA4432">
      <w:pPr>
        <w:spacing w:after="0" w:line="240" w:lineRule="auto"/>
        <w:jc w:val="both"/>
        <w:rPr>
          <w:rFonts w:ascii="Times New Roman" w:eastAsia="Times New Roman" w:hAnsi="Times New Roman" w:cs="Times New Roman"/>
          <w:b/>
          <w:bCs/>
          <w:sz w:val="24"/>
          <w:szCs w:val="48"/>
          <w:lang w:val="en-US"/>
        </w:rPr>
      </w:pPr>
    </w:p>
    <w:p w:rsidR="00BA4432" w:rsidRPr="00BA4432" w:rsidRDefault="00BA4432" w:rsidP="008D52B4">
      <w:pPr>
        <w:spacing w:after="0" w:line="240" w:lineRule="auto"/>
        <w:ind w:firstLine="720"/>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eastAsia="sr-Latn-RS"/>
        </w:rPr>
        <w:drawing>
          <wp:anchor distT="0" distB="0" distL="114300" distR="114300" simplePos="0" relativeHeight="251672576" behindDoc="0" locked="0" layoutInCell="1" allowOverlap="1" wp14:anchorId="5257ED8E" wp14:editId="12415374">
            <wp:simplePos x="0" y="0"/>
            <wp:positionH relativeFrom="column">
              <wp:posOffset>18415</wp:posOffset>
            </wp:positionH>
            <wp:positionV relativeFrom="paragraph">
              <wp:posOffset>245110</wp:posOffset>
            </wp:positionV>
            <wp:extent cx="1590675" cy="1132205"/>
            <wp:effectExtent l="0" t="0" r="9525"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590675" cy="11322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A4432">
        <w:rPr>
          <w:rFonts w:ascii="Times New Roman" w:eastAsia="Times New Roman" w:hAnsi="Times New Roman" w:cs="Times New Roman"/>
          <w:bCs/>
          <w:sz w:val="24"/>
          <w:szCs w:val="48"/>
          <w:lang w:val="en-US"/>
        </w:rPr>
        <w:t>Kancelarija za mlade opštine Kikinda i Centar E8 pozvali su devojke uzrasta od 13 do 19 godina da se prijave za učešće na treningu za vršnjačke edukatorke na temu rodno zasnovanog nasilja. Prijave su otvorene do 25. januara.</w:t>
      </w:r>
      <w:r w:rsidR="008D52B4">
        <w:rPr>
          <w:rFonts w:ascii="Times New Roman" w:eastAsia="Times New Roman" w:hAnsi="Times New Roman" w:cs="Times New Roman"/>
          <w:bCs/>
          <w:sz w:val="24"/>
          <w:szCs w:val="48"/>
          <w:lang w:val="en-US"/>
        </w:rPr>
        <w:t xml:space="preserve"> </w:t>
      </w:r>
      <w:r w:rsidRPr="00BA4432">
        <w:rPr>
          <w:rFonts w:ascii="Times New Roman" w:eastAsia="Times New Roman" w:hAnsi="Times New Roman" w:cs="Times New Roman"/>
          <w:bCs/>
          <w:sz w:val="24"/>
          <w:szCs w:val="48"/>
          <w:lang w:val="en-US"/>
        </w:rPr>
        <w:t>Trening će biti održan u Kulturnom centru Kikinda od 28. do 30. januara, a na interaktivnim radionicama će se obraditi sledeće teme: nasilje, rod i pol, rodne uloge, seksualno nasilje, etiketiranje, moć i odnosi, izražavanje vlastitih osećanja i druge.</w:t>
      </w:r>
      <w:r w:rsidR="008D52B4">
        <w:rPr>
          <w:rFonts w:ascii="Times New Roman" w:eastAsia="Times New Roman" w:hAnsi="Times New Roman" w:cs="Times New Roman"/>
          <w:bCs/>
          <w:sz w:val="24"/>
          <w:szCs w:val="48"/>
          <w:lang w:val="en-US"/>
        </w:rPr>
        <w:t xml:space="preserve"> </w:t>
      </w:r>
      <w:r w:rsidRPr="00BA4432">
        <w:rPr>
          <w:rFonts w:ascii="Times New Roman" w:eastAsia="Times New Roman" w:hAnsi="Times New Roman" w:cs="Times New Roman"/>
          <w:bCs/>
          <w:sz w:val="24"/>
          <w:szCs w:val="48"/>
          <w:lang w:val="en-US"/>
        </w:rPr>
        <w:t>Rigidne rodne uloge i društvene norme često idealizuju različite forme ponašanja koje dovode mlade u rizik, te je uvođenje rodnih uloga u pristup prevenciji nasilja među mladima važno jer pokazuje da je nasilno ponašanje stečeno i da se stoga može promeniti, prenosi portal </w:t>
      </w:r>
      <w:hyperlink r:id="rId15" w:tooltip="kikinda.civilon.com" w:history="1">
        <w:r w:rsidRPr="008D52B4">
          <w:rPr>
            <w:rStyle w:val="Hyperlink"/>
            <w:rFonts w:ascii="Times New Roman" w:eastAsia="Times New Roman" w:hAnsi="Times New Roman" w:cs="Times New Roman"/>
            <w:bCs/>
            <w:sz w:val="24"/>
            <w:szCs w:val="48"/>
            <w:lang w:val="en-US"/>
          </w:rPr>
          <w:t>kikinda.civilon.com.</w:t>
        </w:r>
      </w:hyperlink>
    </w:p>
    <w:p w:rsidR="00BA4432" w:rsidRDefault="00BA4432" w:rsidP="008D52B4">
      <w:pPr>
        <w:spacing w:after="0" w:line="240" w:lineRule="auto"/>
        <w:ind w:firstLine="720"/>
        <w:jc w:val="both"/>
        <w:rPr>
          <w:rFonts w:ascii="Times New Roman" w:eastAsia="Times New Roman" w:hAnsi="Times New Roman" w:cs="Times New Roman"/>
          <w:bCs/>
          <w:sz w:val="24"/>
          <w:szCs w:val="48"/>
          <w:lang w:val="en-US"/>
        </w:rPr>
      </w:pPr>
      <w:r w:rsidRPr="00BA4432">
        <w:rPr>
          <w:rFonts w:ascii="Times New Roman" w:eastAsia="Times New Roman" w:hAnsi="Times New Roman" w:cs="Times New Roman"/>
          <w:bCs/>
          <w:sz w:val="24"/>
          <w:szCs w:val="48"/>
          <w:lang w:val="en-US"/>
        </w:rPr>
        <w:t xml:space="preserve">Zainteresovane devojke iz Kikinde i okoline mogu da se prijave putem mejla </w:t>
      </w:r>
      <w:hyperlink r:id="rId16" w:history="1">
        <w:r w:rsidR="008D52B4" w:rsidRPr="00F92470">
          <w:rPr>
            <w:rStyle w:val="Hyperlink"/>
            <w:rFonts w:ascii="Times New Roman" w:eastAsia="Times New Roman" w:hAnsi="Times New Roman" w:cs="Times New Roman"/>
            <w:bCs/>
            <w:sz w:val="24"/>
            <w:szCs w:val="48"/>
            <w:lang w:val="en-US"/>
          </w:rPr>
          <w:t>kancelarijazamlade.ki@gmail.com</w:t>
        </w:r>
      </w:hyperlink>
      <w:r w:rsidR="008D52B4">
        <w:rPr>
          <w:rFonts w:ascii="Times New Roman" w:eastAsia="Times New Roman" w:hAnsi="Times New Roman" w:cs="Times New Roman"/>
          <w:bCs/>
          <w:sz w:val="24"/>
          <w:szCs w:val="48"/>
          <w:lang w:val="en-US"/>
        </w:rPr>
        <w:t xml:space="preserve"> </w:t>
      </w:r>
      <w:r w:rsidRPr="00BA4432">
        <w:rPr>
          <w:rFonts w:ascii="Times New Roman" w:eastAsia="Times New Roman" w:hAnsi="Times New Roman" w:cs="Times New Roman"/>
          <w:bCs/>
          <w:sz w:val="24"/>
          <w:szCs w:val="48"/>
          <w:lang w:val="en-US"/>
        </w:rPr>
        <w:t xml:space="preserve"> ili telefonom na broj 069 783 033.</w:t>
      </w:r>
      <w:r w:rsidR="008D52B4">
        <w:rPr>
          <w:rFonts w:ascii="Times New Roman" w:eastAsia="Times New Roman" w:hAnsi="Times New Roman" w:cs="Times New Roman"/>
          <w:bCs/>
          <w:sz w:val="24"/>
          <w:szCs w:val="48"/>
          <w:lang w:val="en-US"/>
        </w:rPr>
        <w:t xml:space="preserve"> </w:t>
      </w:r>
      <w:r w:rsidRPr="00BA4432">
        <w:rPr>
          <w:rFonts w:ascii="Times New Roman" w:eastAsia="Times New Roman" w:hAnsi="Times New Roman" w:cs="Times New Roman"/>
          <w:bCs/>
          <w:sz w:val="24"/>
          <w:szCs w:val="48"/>
          <w:lang w:val="en-US"/>
        </w:rPr>
        <w:t>U prijavi se potrebno navesti ime i prezime, mejl adresu i kontakt telefon.</w:t>
      </w:r>
      <w:r w:rsidR="008D52B4">
        <w:rPr>
          <w:rFonts w:ascii="Times New Roman" w:eastAsia="Times New Roman" w:hAnsi="Times New Roman" w:cs="Times New Roman"/>
          <w:bCs/>
          <w:sz w:val="24"/>
          <w:szCs w:val="48"/>
          <w:lang w:val="en-US"/>
        </w:rPr>
        <w:t xml:space="preserve"> </w:t>
      </w:r>
      <w:r w:rsidRPr="00BA4432">
        <w:rPr>
          <w:rFonts w:ascii="Times New Roman" w:eastAsia="Times New Roman" w:hAnsi="Times New Roman" w:cs="Times New Roman"/>
          <w:bCs/>
          <w:sz w:val="24"/>
          <w:szCs w:val="48"/>
          <w:lang w:val="en-US"/>
        </w:rPr>
        <w:t>Dodatne informacije o treningu mogu se dobiti u </w:t>
      </w:r>
      <w:hyperlink r:id="rId17" w:tooltip="Kancelariji za mlade" w:history="1">
        <w:r w:rsidRPr="008D52B4">
          <w:rPr>
            <w:rStyle w:val="Hyperlink"/>
            <w:rFonts w:ascii="Times New Roman" w:eastAsia="Times New Roman" w:hAnsi="Times New Roman" w:cs="Times New Roman"/>
            <w:bCs/>
            <w:color w:val="auto"/>
            <w:sz w:val="24"/>
            <w:szCs w:val="48"/>
            <w:u w:val="none"/>
            <w:lang w:val="en-US"/>
          </w:rPr>
          <w:t>Kancelariji za mlade</w:t>
        </w:r>
      </w:hyperlink>
      <w:r w:rsidRPr="00BA4432">
        <w:rPr>
          <w:rFonts w:ascii="Times New Roman" w:eastAsia="Times New Roman" w:hAnsi="Times New Roman" w:cs="Times New Roman"/>
          <w:bCs/>
          <w:sz w:val="24"/>
          <w:szCs w:val="48"/>
          <w:lang w:val="en-US"/>
        </w:rPr>
        <w:t> opštine Kikinda, kao i putem gore navedenog mejla ili telefona.</w:t>
      </w:r>
      <w:r w:rsidR="008D52B4">
        <w:rPr>
          <w:rFonts w:ascii="Times New Roman" w:eastAsia="Times New Roman" w:hAnsi="Times New Roman" w:cs="Times New Roman"/>
          <w:bCs/>
          <w:sz w:val="24"/>
          <w:szCs w:val="48"/>
          <w:lang w:val="en-US"/>
        </w:rPr>
        <w:t xml:space="preserve"> </w:t>
      </w:r>
      <w:r w:rsidRPr="00BA4432">
        <w:rPr>
          <w:rFonts w:ascii="Times New Roman" w:eastAsia="Times New Roman" w:hAnsi="Times New Roman" w:cs="Times New Roman"/>
          <w:bCs/>
          <w:sz w:val="24"/>
          <w:szCs w:val="48"/>
          <w:lang w:val="en-US"/>
        </w:rPr>
        <w:t>Treninge za vršnjačke edukatore realizuje se u okviru projekta "The Gender Roles, Equality, Advocacy and Transformation (GREAT) in Serbian society" (GREAT) koji sprovodi Centar E8 uz podršku Američke ambasade u Beogradu.</w:t>
      </w:r>
    </w:p>
    <w:p w:rsidR="008D52B4" w:rsidRPr="00C45B8F" w:rsidRDefault="008D52B4" w:rsidP="008D52B4">
      <w:pPr>
        <w:spacing w:after="0" w:line="240" w:lineRule="auto"/>
        <w:ind w:firstLine="720"/>
        <w:jc w:val="both"/>
        <w:rPr>
          <w:rFonts w:ascii="Times New Roman" w:eastAsia="Times New Roman" w:hAnsi="Times New Roman" w:cs="Times New Roman"/>
          <w:bCs/>
          <w:sz w:val="24"/>
          <w:szCs w:val="48"/>
          <w:lang w:val="en-US"/>
        </w:rPr>
      </w:pPr>
    </w:p>
    <w:p w:rsidR="00C45B8F" w:rsidRPr="00C45B8F" w:rsidRDefault="00C45B8F" w:rsidP="00C45B8F">
      <w:pPr>
        <w:spacing w:after="0" w:line="240" w:lineRule="auto"/>
        <w:jc w:val="center"/>
        <w:rPr>
          <w:rFonts w:ascii="Times New Roman" w:eastAsia="Times New Roman" w:hAnsi="Times New Roman" w:cs="Times New Roman"/>
          <w:b/>
          <w:bCs/>
          <w:color w:val="0000CC"/>
          <w:sz w:val="28"/>
          <w:szCs w:val="48"/>
          <w:lang w:val="en-US"/>
        </w:rPr>
      </w:pPr>
      <w:r w:rsidRPr="00C45B8F">
        <w:rPr>
          <w:rFonts w:ascii="Times New Roman" w:eastAsia="Times New Roman" w:hAnsi="Times New Roman" w:cs="Times New Roman"/>
          <w:b/>
          <w:bCs/>
          <w:color w:val="0000CC"/>
          <w:sz w:val="28"/>
          <w:szCs w:val="48"/>
          <w:lang w:val="en-US"/>
        </w:rPr>
        <w:t>Zrenjanin: Mladi donirali opremu Sigurnoj kući</w:t>
      </w:r>
    </w:p>
    <w:p w:rsidR="00C45B8F" w:rsidRPr="00C45B8F" w:rsidRDefault="00C45B8F" w:rsidP="00C45B8F">
      <w:pPr>
        <w:spacing w:after="0" w:line="240" w:lineRule="auto"/>
        <w:jc w:val="both"/>
        <w:rPr>
          <w:rFonts w:ascii="Times New Roman" w:eastAsia="Times New Roman" w:hAnsi="Times New Roman" w:cs="Times New Roman"/>
          <w:b/>
          <w:bCs/>
          <w:sz w:val="24"/>
          <w:szCs w:val="48"/>
          <w:lang w:val="en-US"/>
        </w:rPr>
      </w:pPr>
    </w:p>
    <w:p w:rsidR="00C45B8F" w:rsidRPr="00C45B8F" w:rsidRDefault="00C45B8F" w:rsidP="00C45B8F">
      <w:pPr>
        <w:spacing w:after="0" w:line="240" w:lineRule="auto"/>
        <w:ind w:firstLine="720"/>
        <w:jc w:val="both"/>
        <w:rPr>
          <w:rFonts w:ascii="Times New Roman" w:eastAsia="Times New Roman" w:hAnsi="Times New Roman" w:cs="Times New Roman"/>
          <w:bCs/>
          <w:sz w:val="24"/>
          <w:szCs w:val="48"/>
          <w:lang w:val="en-US"/>
        </w:rPr>
      </w:pPr>
      <w:r w:rsidRPr="00C45B8F">
        <w:rPr>
          <w:rFonts w:ascii="Times New Roman" w:eastAsia="Times New Roman" w:hAnsi="Times New Roman" w:cs="Times New Roman"/>
          <w:bCs/>
          <w:sz w:val="24"/>
          <w:szCs w:val="48"/>
          <w:lang w:val="en-US"/>
        </w:rPr>
        <w:t>Mladi aktivisti zrenjaninskog udruženja Pokret za novo društvo potpisali su nedavno sa predstavnicima Centra za socijalni rad u tom gradu ugovor o donaciji kućne tehnike Sigurnoj kući. U saopštenju Pokreta za novo društvo se objašnjava da je donirana oprema kupljena od sredstava sakupljenih tokom humanitarne akcije koju je to udruženje organizovalo zajedno sa Učeničkim parlamentima Zrenjaninske gimnazije, ETŠ "Jovan Trajković" i Medicinske škole. Mladi aktivisti su ocenili da postoji solidarnost među mladima kada su u pitanju žrtve porodičnog nasilja i da je ova organizacija bila samo posrednik između mladih sugrađana, voljnih da pomognu, i Centra za socijalni rad, koji se o žrtvama brine.</w:t>
      </w:r>
    </w:p>
    <w:p w:rsidR="00C45B8F" w:rsidRPr="00C45B8F" w:rsidRDefault="00C45B8F" w:rsidP="00C45B8F">
      <w:pPr>
        <w:spacing w:after="0" w:line="240" w:lineRule="auto"/>
        <w:ind w:firstLine="720"/>
        <w:jc w:val="both"/>
        <w:rPr>
          <w:rFonts w:ascii="Times New Roman" w:eastAsia="Times New Roman" w:hAnsi="Times New Roman" w:cs="Times New Roman"/>
          <w:bCs/>
          <w:sz w:val="24"/>
          <w:szCs w:val="48"/>
          <w:lang w:val="en-US"/>
        </w:rPr>
      </w:pPr>
      <w:r w:rsidRPr="00C45B8F">
        <w:rPr>
          <w:rFonts w:ascii="Times New Roman" w:eastAsia="Times New Roman" w:hAnsi="Times New Roman" w:cs="Times New Roman"/>
          <w:bCs/>
          <w:sz w:val="24"/>
          <w:szCs w:val="48"/>
          <w:lang w:val="en-US"/>
        </w:rPr>
        <w:t>"Zadovoljstvo nam je što smo u mogućnosti da pomognemo da privremeni smeštaj za žrtve porodičnog nasilja i partnerskih odnosa u što kraćem vremenskom roku bude osposobljen za boravak korisnika. Nastavićemo da dajemo svoj doprinos u ovoj borbi, kako kroz organizaciju humanitarnih akcija, tako i kroz realizaciju kampanja koje će imati za cilj podizanje svesti ljudi o prisutnosti ovog problema u društvu", navodi se u saopštenju. U njemu se podseća da je grad Zrenjanin Centru za socijalni rad dodelio na korišćenje dvosoban stan u kojem će žene i deca žrtve nasilja u porodici i žrtve trgovine ljudima nastaviti svoju socijalizaciju, nakon njihovog ograničenog vremenskog boravka u Sigurnoj kući.</w:t>
      </w:r>
    </w:p>
    <w:p w:rsidR="00C45B8F" w:rsidRPr="00C45B8F" w:rsidRDefault="00C45B8F" w:rsidP="00C45B8F">
      <w:pPr>
        <w:spacing w:after="0" w:line="240" w:lineRule="auto"/>
        <w:jc w:val="both"/>
        <w:rPr>
          <w:rFonts w:ascii="Times New Roman" w:eastAsia="Calibri" w:hAnsi="Times New Roman" w:cs="Times New Roman"/>
          <w:bCs/>
          <w:sz w:val="24"/>
          <w:lang w:val="en-US"/>
        </w:rPr>
      </w:pPr>
    </w:p>
    <w:p w:rsidR="00C45B8F" w:rsidRPr="00C45B8F" w:rsidRDefault="00C45B8F" w:rsidP="00C45B8F">
      <w:pPr>
        <w:spacing w:after="0" w:line="240" w:lineRule="auto"/>
        <w:jc w:val="center"/>
        <w:rPr>
          <w:rFonts w:ascii="Times New Roman" w:eastAsia="Times New Roman" w:hAnsi="Times New Roman" w:cs="Times New Roman"/>
          <w:b/>
          <w:noProof w:val="0"/>
          <w:color w:val="0000CC"/>
          <w:sz w:val="28"/>
          <w:szCs w:val="24"/>
        </w:rPr>
      </w:pPr>
      <w:r w:rsidRPr="00C45B8F">
        <w:rPr>
          <w:rFonts w:ascii="Times New Roman" w:eastAsia="Times New Roman" w:hAnsi="Times New Roman" w:cs="Times New Roman"/>
          <w:b/>
          <w:noProof w:val="0"/>
          <w:color w:val="0000CC"/>
          <w:sz w:val="28"/>
          <w:szCs w:val="24"/>
        </w:rPr>
        <w:t>Novi  Sad: Deset kandidata za Februarsku nagradu</w:t>
      </w:r>
    </w:p>
    <w:p w:rsidR="00C45B8F" w:rsidRPr="00C45B8F" w:rsidRDefault="00C45B8F" w:rsidP="00C45B8F">
      <w:pPr>
        <w:spacing w:after="0" w:line="240" w:lineRule="auto"/>
        <w:rPr>
          <w:rFonts w:ascii="Times New Roman" w:eastAsia="Times New Roman" w:hAnsi="Times New Roman" w:cs="Times New Roman"/>
          <w:bCs/>
          <w:noProof w:val="0"/>
          <w:sz w:val="24"/>
          <w:szCs w:val="24"/>
        </w:rPr>
      </w:pPr>
    </w:p>
    <w:p w:rsidR="00C45B8F" w:rsidRPr="00C45B8F" w:rsidRDefault="00C45B8F" w:rsidP="00C45B8F">
      <w:pPr>
        <w:spacing w:after="0" w:line="240" w:lineRule="auto"/>
        <w:ind w:firstLine="720"/>
        <w:jc w:val="both"/>
        <w:rPr>
          <w:rFonts w:ascii="Times New Roman" w:eastAsia="Times New Roman" w:hAnsi="Times New Roman" w:cs="Times New Roman"/>
          <w:bCs/>
          <w:noProof w:val="0"/>
          <w:sz w:val="24"/>
          <w:szCs w:val="24"/>
        </w:rPr>
      </w:pPr>
      <w:r w:rsidRPr="00C45B8F">
        <w:rPr>
          <w:rFonts w:ascii="Times New Roman" w:eastAsia="Times New Roman" w:hAnsi="Times New Roman" w:cs="Times New Roman"/>
          <w:bCs/>
          <w:noProof w:val="0"/>
          <w:sz w:val="24"/>
          <w:szCs w:val="24"/>
        </w:rPr>
        <w:t xml:space="preserve">Članovi Komisije za obeležavanje praznika, dodelu priznanja i međugradsku saradnju u zemlji i inostranstvu utvrdili su na </w:t>
      </w:r>
      <w:r w:rsidR="008D52B4">
        <w:rPr>
          <w:rFonts w:ascii="Times New Roman" w:eastAsia="Times New Roman" w:hAnsi="Times New Roman" w:cs="Times New Roman"/>
          <w:bCs/>
          <w:noProof w:val="0"/>
          <w:sz w:val="24"/>
          <w:szCs w:val="24"/>
        </w:rPr>
        <w:t>juče</w:t>
      </w:r>
      <w:r w:rsidRPr="00C45B8F">
        <w:rPr>
          <w:rFonts w:ascii="Times New Roman" w:eastAsia="Times New Roman" w:hAnsi="Times New Roman" w:cs="Times New Roman"/>
          <w:bCs/>
          <w:noProof w:val="0"/>
          <w:sz w:val="24"/>
          <w:szCs w:val="24"/>
        </w:rPr>
        <w:t xml:space="preserve">rašnjoj sednici listu predloga kandidata za </w:t>
      </w:r>
      <w:r w:rsidRPr="00C45B8F">
        <w:rPr>
          <w:rFonts w:ascii="Times New Roman" w:eastAsia="Times New Roman" w:hAnsi="Times New Roman" w:cs="Times New Roman"/>
          <w:noProof w:val="0"/>
          <w:sz w:val="24"/>
          <w:szCs w:val="24"/>
        </w:rPr>
        <w:t xml:space="preserve">Februarsku nagradu za 2015. godinu. Prihvaćeno je deset inicijativa za to visoko gradsko priznanje, a većinom glasova odbili su inicijativu da je dobiju policajci Zoran Novak i Milan Stamenković i novosadski bend „Frajle“, zbog, kako kažu, činjenice da takvi predlozi nisu u skladu s Odlukom </w:t>
      </w:r>
      <w:r w:rsidRPr="00C45B8F">
        <w:rPr>
          <w:rFonts w:ascii="Times New Roman" w:eastAsia="Times New Roman" w:hAnsi="Times New Roman" w:cs="Times New Roman"/>
          <w:noProof w:val="0"/>
          <w:sz w:val="24"/>
          <w:szCs w:val="24"/>
        </w:rPr>
        <w:lastRenderedPageBreak/>
        <w:t>o Februarskoj nagradi, kojom je propisano da se ona dodeljuje pojedincu.</w:t>
      </w:r>
      <w:r w:rsidRPr="00C45B8F">
        <w:rPr>
          <w:rFonts w:ascii="Times New Roman" w:eastAsia="Times New Roman" w:hAnsi="Times New Roman" w:cs="Times New Roman"/>
          <w:bCs/>
          <w:noProof w:val="0"/>
          <w:sz w:val="24"/>
          <w:szCs w:val="24"/>
        </w:rPr>
        <w:t xml:space="preserve"> </w:t>
      </w:r>
      <w:r w:rsidRPr="00C45B8F">
        <w:rPr>
          <w:rFonts w:ascii="Times New Roman" w:eastAsia="Times New Roman" w:hAnsi="Times New Roman" w:cs="Times New Roman"/>
          <w:noProof w:val="0"/>
          <w:sz w:val="24"/>
          <w:szCs w:val="24"/>
        </w:rPr>
        <w:t>Među kandidatima našli su se nekadašnji predsednik Skupštine Grada Novog Sada Jovan Dejanović, predložen od Srpskog narodnog pozorišta, Fakulteta za sport i fizičko vaspitanje i Fakulteta tehničkih nauka, potom filmski reditelj Želimir Žilnik, a podnosilac inicijative je književnik Tomislav Ketig. Na listi kandidata našla se i direktorka Škole za osnovno i srednje obrazovanje „Milan Petrović“ Slavica Marković, na inicijativu prof. dr Milene Protić, zatim inovator Mile Plavšić, predložen od Saveta MZ Kać, kao i redovni profesor Univerziteta u Novom Sadu dr Dragan Munitlak, a podnosioci inicijative su Centar za socijalni rad, Zavod za zdravstvenu zaštitu studenata i ARS Akademija – Fond za porodična prava.</w:t>
      </w:r>
    </w:p>
    <w:p w:rsidR="00C45B8F" w:rsidRPr="008D52B4" w:rsidRDefault="00C45B8F" w:rsidP="008D52B4">
      <w:pPr>
        <w:spacing w:after="0" w:line="240" w:lineRule="auto"/>
        <w:ind w:firstLine="720"/>
        <w:jc w:val="both"/>
        <w:rPr>
          <w:rFonts w:ascii="Times New Roman" w:eastAsia="Times New Roman" w:hAnsi="Times New Roman" w:cs="Times New Roman"/>
          <w:noProof w:val="0"/>
          <w:sz w:val="24"/>
          <w:szCs w:val="24"/>
        </w:rPr>
      </w:pPr>
      <w:r w:rsidRPr="00C45B8F">
        <w:rPr>
          <w:rFonts w:ascii="Times New Roman" w:eastAsia="Times New Roman" w:hAnsi="Times New Roman" w:cs="Times New Roman"/>
          <w:noProof w:val="0"/>
          <w:sz w:val="24"/>
          <w:szCs w:val="24"/>
        </w:rPr>
        <w:t>Februarska nagrada se dodeljuje kao društveno priznanje za najznačajnija dela i dostignuća građana Novog Sada koja su u duhu negovanja slobodarske tradicije grada i jedinstva svih njegovih građana. Priznanje dodeljuje Skupština grada, i to građaninu za objedinjene napore koji su u duhu slobodarskih tradicija grada, negovanja međuljudske tolerancije i jedinstva svih njegovih građana, za aktivnosti i dela koja afirmišu ime i tradiciju, slavu, renome grada, doprinos u kulturi, umetnosti, književnosti, izučavanju istorijske građe i naučnoistraživačku delatnost u celini i istaknuti angažman u humanitarnim, socijalnim i zdravstvenim oblastima, a povodom Dana grada – 1. februara, dana kada je 1748. godine Novi Sad proglašen slobodnim kraljevskim gradom.</w:t>
      </w:r>
    </w:p>
    <w:p w:rsidR="00C45B8F" w:rsidRDefault="00C45B8F" w:rsidP="00C45B8F">
      <w:pPr>
        <w:spacing w:after="0" w:line="240" w:lineRule="auto"/>
        <w:jc w:val="both"/>
        <w:rPr>
          <w:rFonts w:ascii="Times New Roman" w:eastAsia="Calibri" w:hAnsi="Times New Roman" w:cs="Times New Roman"/>
          <w:sz w:val="24"/>
          <w:lang w:val="en-US"/>
        </w:rPr>
      </w:pPr>
    </w:p>
    <w:p w:rsidR="00C45B8F" w:rsidRPr="008D52B4" w:rsidRDefault="008D52B4" w:rsidP="008D52B4">
      <w:pPr>
        <w:spacing w:after="0" w:line="240" w:lineRule="auto"/>
        <w:jc w:val="center"/>
        <w:rPr>
          <w:rFonts w:ascii="Times New Roman" w:eastAsia="Calibri" w:hAnsi="Times New Roman" w:cs="Times New Roman"/>
          <w:b/>
          <w:color w:val="0000CC"/>
          <w:sz w:val="28"/>
          <w:lang w:val="en-US"/>
        </w:rPr>
      </w:pPr>
      <w:r w:rsidRPr="008D52B4">
        <w:rPr>
          <w:rFonts w:ascii="Times New Roman" w:eastAsia="Calibri" w:hAnsi="Times New Roman" w:cs="Times New Roman"/>
          <w:b/>
          <w:color w:val="0000CC"/>
          <w:sz w:val="28"/>
          <w:lang w:val="en-US"/>
        </w:rPr>
        <w:t>Savez učitelja:</w:t>
      </w:r>
      <w:r w:rsidRPr="008D52B4">
        <w:rPr>
          <w:color w:val="0000CC"/>
        </w:rPr>
        <w:t xml:space="preserve"> </w:t>
      </w:r>
      <w:r w:rsidRPr="008D52B4">
        <w:rPr>
          <w:rFonts w:ascii="Times New Roman" w:eastAsia="Calibri" w:hAnsi="Times New Roman" w:cs="Times New Roman"/>
          <w:b/>
          <w:color w:val="0000CC"/>
          <w:sz w:val="28"/>
          <w:lang w:val="en-US"/>
        </w:rPr>
        <w:t>Nastavni programi za đake osnovne škole preobimni</w:t>
      </w:r>
    </w:p>
    <w:p w:rsidR="00C45B8F" w:rsidRDefault="00C45B8F" w:rsidP="00C45B8F">
      <w:pPr>
        <w:spacing w:after="0" w:line="240" w:lineRule="auto"/>
        <w:jc w:val="both"/>
        <w:rPr>
          <w:rFonts w:ascii="Times New Roman" w:eastAsia="Calibri" w:hAnsi="Times New Roman" w:cs="Times New Roman"/>
          <w:sz w:val="24"/>
          <w:lang w:val="en-US"/>
        </w:rPr>
      </w:pPr>
    </w:p>
    <w:p w:rsidR="00F540DF" w:rsidRDefault="00C45B8F" w:rsidP="008D52B4">
      <w:pPr>
        <w:spacing w:after="0" w:line="240" w:lineRule="auto"/>
        <w:ind w:firstLine="720"/>
        <w:jc w:val="both"/>
        <w:rPr>
          <w:rFonts w:ascii="Times New Roman" w:eastAsia="Calibri" w:hAnsi="Times New Roman" w:cs="Times New Roman"/>
          <w:sz w:val="24"/>
          <w:lang w:val="en-US"/>
        </w:rPr>
      </w:pPr>
      <w:r w:rsidRPr="00C45B8F">
        <w:rPr>
          <w:rFonts w:ascii="Times New Roman" w:eastAsia="Calibri" w:hAnsi="Times New Roman" w:cs="Times New Roman"/>
          <w:sz w:val="24"/>
          <w:lang w:val="en-US"/>
        </w:rPr>
        <w:t>Istraživanje Saveza učitelja koje je pre nekoliko godina rađeno u saradnji sa Zavodom za vrednovanje kvaliteta obrazovanja i vaspitanja, pokazalo je da gotovo 70 odsto učitelja u Srbiji smatra da su sadržaji nastavnog programa za đake osnovne škole preobimni. Više od polovine misli da su neusklađeni sa uzrastom učenika, a čak 72 procenta ocenjuje da ne odgovaraju zahtevima daljeg školovanja.</w:t>
      </w:r>
      <w:r w:rsidR="00F540DF">
        <w:rPr>
          <w:rFonts w:ascii="Times New Roman" w:eastAsia="Calibri" w:hAnsi="Times New Roman" w:cs="Times New Roman"/>
          <w:sz w:val="24"/>
          <w:lang w:val="en-US"/>
        </w:rPr>
        <w:t xml:space="preserve"> </w:t>
      </w:r>
      <w:r w:rsidRPr="00C45B8F">
        <w:rPr>
          <w:rFonts w:ascii="Times New Roman" w:eastAsia="Calibri" w:hAnsi="Times New Roman" w:cs="Times New Roman"/>
          <w:sz w:val="24"/>
          <w:lang w:val="en-US"/>
        </w:rPr>
        <w:t>Programi su preobimni, faktografski natrpani… Možda deca ne bi bila toliko opterećena kada bi gradivo bilo manjeg obima, a onda bismo i mi mogli te lekcije zanimljivije da obradimo u dužem periodu – kaže za „Politiku” Ana Blečić, profesorka u Devetoj beogradskoj gimnaziji i član Nacionalnog prosvetnog saveta.</w:t>
      </w:r>
    </w:p>
    <w:p w:rsidR="00C45B8F" w:rsidRPr="00C45B8F" w:rsidRDefault="00C45B8F" w:rsidP="00F540DF">
      <w:pPr>
        <w:spacing w:after="0" w:line="240" w:lineRule="auto"/>
        <w:ind w:firstLine="720"/>
        <w:jc w:val="both"/>
        <w:rPr>
          <w:rFonts w:ascii="Times New Roman" w:eastAsia="Calibri" w:hAnsi="Times New Roman" w:cs="Times New Roman"/>
          <w:sz w:val="24"/>
          <w:lang w:val="en-US"/>
        </w:rPr>
      </w:pPr>
      <w:r w:rsidRPr="00C45B8F">
        <w:rPr>
          <w:rFonts w:ascii="Times New Roman" w:eastAsia="Calibri" w:hAnsi="Times New Roman" w:cs="Times New Roman"/>
          <w:sz w:val="24"/>
          <w:lang w:val="en-US"/>
        </w:rPr>
        <w:t>Ona se slaže sa stavom da su deca preopterećena, ali dodaje da je to veoma osetljivo pitanje i da mora da se vodi računa i o socijalnoj dimenziji, jer je realnost da je to za neke kolege jedini način da popune fond časova. Sagovornica ističe da je ovo njen lični stav, ali da će, kada ova pitanja dođu na dnevni red Nacionalnog prosvetnog saveta, zastupati stav Srpskog biološkog društva čiji je predstavnik.</w:t>
      </w:r>
      <w:r w:rsidR="00F540DF">
        <w:rPr>
          <w:rFonts w:ascii="Times New Roman" w:eastAsia="Calibri" w:hAnsi="Times New Roman" w:cs="Times New Roman"/>
          <w:sz w:val="24"/>
          <w:lang w:val="en-US"/>
        </w:rPr>
        <w:t xml:space="preserve"> </w:t>
      </w:r>
      <w:r w:rsidRPr="00C45B8F">
        <w:rPr>
          <w:rFonts w:ascii="Times New Roman" w:eastAsia="Calibri" w:hAnsi="Times New Roman" w:cs="Times New Roman"/>
          <w:sz w:val="24"/>
          <w:lang w:val="en-US"/>
        </w:rPr>
        <w:t>– Kada je reč o racionalizaciji mreže škola, ona je neophodna i čudi me da do sada nije urađena. Moram da se osvrnem i na ministrovu rečenicu da je naš zadatak da kažemo „ne”. Nacionalni prosvetni savet je to radio više puta u prethodnom periodu, pa su opet ministri potpisivali odluke sa kojima se NPS nije slagao – ističe Ana Blečić.</w:t>
      </w:r>
    </w:p>
    <w:p w:rsidR="00F540DF" w:rsidRDefault="00F540DF" w:rsidP="00C45B8F">
      <w:pPr>
        <w:spacing w:after="0" w:line="240" w:lineRule="auto"/>
        <w:jc w:val="both"/>
        <w:rPr>
          <w:rFonts w:ascii="Times New Roman" w:eastAsia="Calibri" w:hAnsi="Times New Roman" w:cs="Times New Roman"/>
          <w:sz w:val="24"/>
          <w:lang w:val="en-US"/>
        </w:rPr>
      </w:pPr>
    </w:p>
    <w:p w:rsidR="00F540DF" w:rsidRPr="008D52B4" w:rsidRDefault="00F540DF" w:rsidP="00F540DF">
      <w:pPr>
        <w:spacing w:after="0" w:line="240" w:lineRule="auto"/>
        <w:jc w:val="center"/>
        <w:rPr>
          <w:rFonts w:ascii="Times New Roman" w:eastAsia="Calibri" w:hAnsi="Times New Roman" w:cs="Times New Roman"/>
          <w:b/>
          <w:color w:val="0000CC"/>
          <w:sz w:val="28"/>
          <w:lang w:val="en-US"/>
        </w:rPr>
      </w:pPr>
      <w:r w:rsidRPr="008D52B4">
        <w:rPr>
          <w:rFonts w:ascii="Times New Roman" w:eastAsia="Calibri" w:hAnsi="Times New Roman" w:cs="Times New Roman"/>
          <w:b/>
          <w:color w:val="0000CC"/>
          <w:sz w:val="28"/>
          <w:lang w:val="en-US"/>
        </w:rPr>
        <w:t>Hiljadu škola sa do deset učenika</w:t>
      </w:r>
    </w:p>
    <w:p w:rsidR="00F540DF" w:rsidRDefault="00F540DF" w:rsidP="00C45B8F">
      <w:pPr>
        <w:spacing w:after="0" w:line="240" w:lineRule="auto"/>
        <w:jc w:val="both"/>
        <w:rPr>
          <w:rFonts w:ascii="Times New Roman" w:eastAsia="Calibri" w:hAnsi="Times New Roman" w:cs="Times New Roman"/>
          <w:sz w:val="24"/>
          <w:lang w:val="en-US"/>
        </w:rPr>
      </w:pPr>
    </w:p>
    <w:p w:rsidR="00C45B8F" w:rsidRPr="00C45B8F" w:rsidRDefault="00C45B8F" w:rsidP="00F540DF">
      <w:pPr>
        <w:spacing w:after="0" w:line="240" w:lineRule="auto"/>
        <w:ind w:firstLine="720"/>
        <w:jc w:val="both"/>
        <w:rPr>
          <w:rFonts w:ascii="Times New Roman" w:eastAsia="Calibri" w:hAnsi="Times New Roman" w:cs="Times New Roman"/>
          <w:sz w:val="24"/>
          <w:lang w:val="en-US"/>
        </w:rPr>
      </w:pPr>
      <w:r w:rsidRPr="00C45B8F">
        <w:rPr>
          <w:rFonts w:ascii="Times New Roman" w:eastAsia="Calibri" w:hAnsi="Times New Roman" w:cs="Times New Roman"/>
          <w:sz w:val="24"/>
          <w:lang w:val="en-US"/>
        </w:rPr>
        <w:t xml:space="preserve">Ministarstvo prosvete je ovih dana prvi put na jednom mestu sabralo razne podatke o prosvetnom sistemu koji su nedostajali decenijama, a među njima je broj škola i đaka. Dr Milovan Šuvakov, pomoćnik ministra prosvete, kaže da je to dobra polazna osnova za najavljenu racionalizaciju, što će biti predmet razmišljanja u narednom periodu – koju školu ugasiti, koju ostaviti i da li ima dovoljno novca da se održava čak hiljadu škola sa do deset učenika. Broj škola se u proteklom periodu nije značajno promenio, a broj prvaka se za dve-tri decenije </w:t>
      </w:r>
      <w:r w:rsidRPr="00C45B8F">
        <w:rPr>
          <w:rFonts w:ascii="Times New Roman" w:eastAsia="Calibri" w:hAnsi="Times New Roman" w:cs="Times New Roman"/>
          <w:sz w:val="24"/>
          <w:lang w:val="en-US"/>
        </w:rPr>
        <w:lastRenderedPageBreak/>
        <w:t>smanjio sa oko 95.000 na ispod 70.000.</w:t>
      </w:r>
      <w:r w:rsidR="00F540DF">
        <w:rPr>
          <w:rFonts w:ascii="Times New Roman" w:eastAsia="Calibri" w:hAnsi="Times New Roman" w:cs="Times New Roman"/>
          <w:sz w:val="24"/>
          <w:lang w:val="en-US"/>
        </w:rPr>
        <w:t xml:space="preserve"> </w:t>
      </w:r>
      <w:r w:rsidRPr="00C45B8F">
        <w:rPr>
          <w:rFonts w:ascii="Times New Roman" w:eastAsia="Calibri" w:hAnsi="Times New Roman" w:cs="Times New Roman"/>
          <w:sz w:val="24"/>
          <w:lang w:val="en-US"/>
        </w:rPr>
        <w:t>Podaci tako pokazuju da i dalje imamo škole sa više nastavnika nego đaka: od 3.900 školskih ustanova čak hiljadu, uglavnom seoskih, ima samo deset učenika ili manje. Najviše malih razreda imaju Jablanički, Pčinjski i Nišavski okrug.</w:t>
      </w:r>
    </w:p>
    <w:p w:rsidR="00D33D6D" w:rsidRDefault="00D33D6D" w:rsidP="00D33D6D">
      <w:pPr>
        <w:spacing w:after="0" w:line="240" w:lineRule="auto"/>
        <w:jc w:val="both"/>
        <w:rPr>
          <w:rFonts w:ascii="Times New Roman" w:eastAsia="Calibri" w:hAnsi="Times New Roman" w:cs="Times New Roman"/>
          <w:sz w:val="24"/>
        </w:rPr>
      </w:pPr>
    </w:p>
    <w:p w:rsidR="00BA4432" w:rsidRPr="008D52B4" w:rsidRDefault="00BA4432" w:rsidP="00BA4432">
      <w:pPr>
        <w:spacing w:after="0" w:line="240" w:lineRule="auto"/>
        <w:jc w:val="center"/>
        <w:rPr>
          <w:rFonts w:ascii="Times New Roman" w:eastAsia="Calibri" w:hAnsi="Times New Roman" w:cs="Times New Roman"/>
          <w:b/>
          <w:color w:val="9900CC"/>
          <w:sz w:val="28"/>
          <w:lang w:val="en-US"/>
        </w:rPr>
      </w:pPr>
      <w:r w:rsidRPr="008D52B4">
        <w:rPr>
          <w:rFonts w:ascii="Times New Roman" w:eastAsia="Calibri" w:hAnsi="Times New Roman" w:cs="Times New Roman"/>
          <w:b/>
          <w:color w:val="9900CC"/>
          <w:sz w:val="28"/>
          <w:lang w:val="en-US"/>
        </w:rPr>
        <w:t xml:space="preserve">Starleta se hvali fakultetskom diplomom, </w:t>
      </w:r>
    </w:p>
    <w:p w:rsidR="00BA4432" w:rsidRPr="008D52B4" w:rsidRDefault="00BA4432" w:rsidP="00BA4432">
      <w:pPr>
        <w:spacing w:after="0" w:line="240" w:lineRule="auto"/>
        <w:jc w:val="center"/>
        <w:rPr>
          <w:rFonts w:ascii="Times New Roman" w:eastAsia="Calibri" w:hAnsi="Times New Roman" w:cs="Times New Roman"/>
          <w:b/>
          <w:color w:val="9900CC"/>
          <w:sz w:val="28"/>
          <w:lang w:val="en-US"/>
        </w:rPr>
      </w:pPr>
      <w:r w:rsidRPr="008D52B4">
        <w:rPr>
          <w:rFonts w:ascii="Times New Roman" w:eastAsia="Calibri" w:hAnsi="Times New Roman" w:cs="Times New Roman"/>
          <w:b/>
          <w:color w:val="9900CC"/>
          <w:sz w:val="28"/>
          <w:lang w:val="en-US"/>
        </w:rPr>
        <w:t>pogledajte kako je prošla na testu opšte kulture!</w:t>
      </w:r>
    </w:p>
    <w:p w:rsidR="00BA4432" w:rsidRDefault="00BA4432" w:rsidP="00BA4432">
      <w:pPr>
        <w:spacing w:after="0" w:line="240" w:lineRule="auto"/>
        <w:jc w:val="both"/>
        <w:rPr>
          <w:rFonts w:ascii="Times New Roman" w:eastAsia="Calibri" w:hAnsi="Times New Roman" w:cs="Times New Roman"/>
          <w:sz w:val="24"/>
          <w:lang w:val="en-US"/>
        </w:rPr>
      </w:pPr>
    </w:p>
    <w:p w:rsidR="00BA4432" w:rsidRDefault="00BA4432" w:rsidP="00BA4432">
      <w:pPr>
        <w:spacing w:after="0" w:line="240" w:lineRule="auto"/>
        <w:ind w:firstLine="720"/>
        <w:jc w:val="both"/>
        <w:rPr>
          <w:rFonts w:ascii="Times New Roman" w:eastAsia="Calibri" w:hAnsi="Times New Roman" w:cs="Times New Roman"/>
          <w:sz w:val="24"/>
          <w:lang w:val="en-US"/>
        </w:rPr>
      </w:pPr>
      <w:r w:rsidRPr="00BA4432">
        <w:rPr>
          <w:rFonts w:ascii="Times New Roman" w:eastAsia="Calibri" w:hAnsi="Times New Roman" w:cs="Times New Roman"/>
          <w:sz w:val="24"/>
          <w:lang w:val="en-US"/>
        </w:rPr>
        <w:t>Ona se hvali da je završila fakultet i da je akademski građanin, misli da je Mocart bio gluv, za Cezara nikad nije čula, a ne zna ni koja reka teče ispod Savskog mosta...</w:t>
      </w:r>
      <w:r>
        <w:rPr>
          <w:rFonts w:ascii="Times New Roman" w:eastAsia="Calibri" w:hAnsi="Times New Roman" w:cs="Times New Roman"/>
          <w:sz w:val="24"/>
          <w:lang w:val="en-US"/>
        </w:rPr>
        <w:t xml:space="preserve"> </w:t>
      </w:r>
      <w:r w:rsidRPr="00BA4432">
        <w:rPr>
          <w:rFonts w:ascii="Times New Roman" w:eastAsia="Calibri" w:hAnsi="Times New Roman" w:cs="Times New Roman"/>
          <w:sz w:val="24"/>
          <w:lang w:val="en-US"/>
        </w:rPr>
        <w:t xml:space="preserve">Pogledajte kako se Nataša Šavija snašla u testu opšte informisanosti u novoj epizodi </w:t>
      </w:r>
      <w:r>
        <w:rPr>
          <w:rFonts w:ascii="Times New Roman" w:eastAsia="Calibri" w:hAnsi="Times New Roman" w:cs="Times New Roman"/>
          <w:sz w:val="24"/>
          <w:lang w:val="en-US"/>
        </w:rPr>
        <w:t>emisije Daily Superstar.</w:t>
      </w:r>
      <w:hyperlink r:id="rId18" w:history="1">
        <w:r w:rsidRPr="00901F2A">
          <w:rPr>
            <w:rStyle w:val="Hyperlink"/>
            <w:rFonts w:ascii="Times New Roman" w:eastAsia="Calibri" w:hAnsi="Times New Roman" w:cs="Times New Roman"/>
            <w:sz w:val="24"/>
            <w:lang w:val="en-US"/>
          </w:rPr>
          <w:t>http://www.blic.rs/zabava/vesti/starleta-se-hvali-fakultetskom-diplomom-a-pogledajte-kako-je-prosla-na-testu-opste/32q4dmg</w:t>
        </w:r>
      </w:hyperlink>
      <w:r>
        <w:rPr>
          <w:rFonts w:ascii="Times New Roman" w:eastAsia="Calibri" w:hAnsi="Times New Roman" w:cs="Times New Roman"/>
          <w:sz w:val="24"/>
          <w:lang w:val="en-US"/>
        </w:rPr>
        <w:t xml:space="preserve"> </w:t>
      </w:r>
    </w:p>
    <w:p w:rsidR="00D33D6D" w:rsidRPr="00BA4432" w:rsidRDefault="00D33D6D" w:rsidP="00BA4432">
      <w:pPr>
        <w:spacing w:after="0" w:line="240" w:lineRule="auto"/>
        <w:ind w:firstLine="720"/>
        <w:jc w:val="both"/>
        <w:rPr>
          <w:rFonts w:ascii="Times New Roman" w:eastAsia="Calibri" w:hAnsi="Times New Roman" w:cs="Times New Roman"/>
          <w:sz w:val="24"/>
          <w:lang w:val="en-US"/>
        </w:rPr>
      </w:pPr>
    </w:p>
    <w:p w:rsidR="00D33D6D" w:rsidRPr="00D33D6D" w:rsidRDefault="00D33D6D" w:rsidP="00D33D6D">
      <w:pPr>
        <w:spacing w:after="0" w:line="240" w:lineRule="auto"/>
        <w:jc w:val="center"/>
        <w:rPr>
          <w:rFonts w:ascii="Times New Roman" w:eastAsia="Calibri" w:hAnsi="Times New Roman" w:cs="Times New Roman"/>
          <w:b/>
          <w:color w:val="FF0000"/>
          <w:sz w:val="28"/>
          <w:lang w:val="en-US"/>
        </w:rPr>
      </w:pPr>
      <w:r w:rsidRPr="00D33D6D">
        <w:rPr>
          <w:rFonts w:ascii="Times New Roman" w:eastAsia="Calibri" w:hAnsi="Times New Roman" w:cs="Times New Roman"/>
          <w:b/>
          <w:color w:val="FF0000"/>
          <w:sz w:val="28"/>
          <w:lang w:val="en-US"/>
        </w:rPr>
        <w:t>Raspust deli roditelje i nastavnike</w:t>
      </w:r>
    </w:p>
    <w:p w:rsidR="00D33D6D" w:rsidRDefault="00D33D6D" w:rsidP="00D33D6D">
      <w:pPr>
        <w:spacing w:after="0" w:line="240" w:lineRule="auto"/>
        <w:jc w:val="both"/>
        <w:rPr>
          <w:rFonts w:ascii="Times New Roman" w:eastAsia="Calibri" w:hAnsi="Times New Roman" w:cs="Times New Roman"/>
          <w:sz w:val="24"/>
          <w:lang w:val="en-US"/>
        </w:rPr>
      </w:pPr>
    </w:p>
    <w:p w:rsidR="00D33D6D" w:rsidRPr="00D33D6D" w:rsidRDefault="00D33D6D" w:rsidP="00D33D6D">
      <w:pPr>
        <w:spacing w:after="0" w:line="240" w:lineRule="auto"/>
        <w:ind w:firstLine="720"/>
        <w:jc w:val="both"/>
        <w:rPr>
          <w:rFonts w:ascii="Times New Roman" w:eastAsia="Calibri" w:hAnsi="Times New Roman" w:cs="Times New Roman"/>
          <w:b/>
          <w:i/>
          <w:color w:val="FF0000"/>
          <w:sz w:val="24"/>
          <w:lang w:val="en-US"/>
        </w:rPr>
      </w:pPr>
      <w:r>
        <w:rPr>
          <w:rFonts w:ascii="Times New Roman" w:eastAsia="Calibri" w:hAnsi="Times New Roman" w:cs="Times New Roman"/>
          <w:sz w:val="24"/>
          <w:lang w:val="en-US"/>
        </w:rPr>
        <w:t>Tek</w:t>
      </w:r>
      <w:r w:rsidRPr="00D33D6D">
        <w:rPr>
          <w:rFonts w:ascii="Times New Roman" w:eastAsia="Calibri" w:hAnsi="Times New Roman" w:cs="Times New Roman"/>
          <w:sz w:val="24"/>
          <w:lang w:val="en-US"/>
        </w:rPr>
        <w:t xml:space="preserve"> što su se vratili sa jednog raspusta, đaci u osnovnim i srednjim školama spremaju se za novi predah. Drugi zimski raspust, uveden ove školske godine, obradovao je učenike, a podelio mišljenja roditelja i nastavnika. Polovina se žali da prečestim odmorima deca gube radne navike, a drugi kažu da je dobro da osnovci i srednjoškolci više puta u toku godine predahnu.</w:t>
      </w:r>
      <w:r>
        <w:rPr>
          <w:rFonts w:ascii="Times New Roman" w:eastAsia="Calibri" w:hAnsi="Times New Roman" w:cs="Times New Roman"/>
          <w:sz w:val="24"/>
          <w:lang w:val="en-US"/>
        </w:rPr>
        <w:t xml:space="preserve"> </w:t>
      </w:r>
      <w:r w:rsidRPr="00D33D6D">
        <w:rPr>
          <w:rFonts w:ascii="Times New Roman" w:eastAsia="Calibri" w:hAnsi="Times New Roman" w:cs="Times New Roman"/>
          <w:sz w:val="24"/>
          <w:lang w:val="en-US"/>
        </w:rPr>
        <w:t>Mnogima je dilema da li je raspust podeljen na dva dela samo da bi se više trošilo na domaći turizam ili je neko ispitao kako to utiče na decu</w:t>
      </w:r>
      <w:r>
        <w:rPr>
          <w:rFonts w:ascii="Times New Roman" w:eastAsia="Calibri" w:hAnsi="Times New Roman" w:cs="Times New Roman"/>
          <w:sz w:val="24"/>
          <w:lang w:val="en-US"/>
        </w:rPr>
        <w:t xml:space="preserve">. </w:t>
      </w:r>
      <w:r w:rsidRPr="00D33D6D">
        <w:rPr>
          <w:rFonts w:ascii="Times New Roman" w:eastAsia="Calibri" w:hAnsi="Times New Roman" w:cs="Times New Roman"/>
          <w:b/>
          <w:i/>
          <w:color w:val="FF0000"/>
          <w:sz w:val="24"/>
          <w:lang w:val="en-US"/>
        </w:rPr>
        <w:t>(</w:t>
      </w:r>
      <w:r>
        <w:rPr>
          <w:rFonts w:ascii="Times New Roman" w:eastAsia="Calibri" w:hAnsi="Times New Roman" w:cs="Times New Roman"/>
          <w:b/>
          <w:i/>
          <w:color w:val="FF0000"/>
          <w:sz w:val="24"/>
          <w:lang w:val="en-US"/>
        </w:rPr>
        <w:t>→</w:t>
      </w:r>
      <w:r w:rsidRPr="00D33D6D">
        <w:rPr>
          <w:rFonts w:ascii="Times New Roman" w:eastAsia="Calibri" w:hAnsi="Times New Roman" w:cs="Times New Roman"/>
          <w:b/>
          <w:i/>
          <w:color w:val="FF0000"/>
          <w:sz w:val="24"/>
          <w:lang w:val="en-US"/>
        </w:rPr>
        <w:t>Press Clipping)</w:t>
      </w:r>
    </w:p>
    <w:p w:rsidR="00BA4432" w:rsidRDefault="00BA4432" w:rsidP="00C45B8F">
      <w:pPr>
        <w:spacing w:after="0" w:line="240" w:lineRule="auto"/>
        <w:jc w:val="both"/>
        <w:rPr>
          <w:rFonts w:ascii="Times New Roman" w:eastAsia="Calibri" w:hAnsi="Times New Roman" w:cs="Times New Roman"/>
          <w:sz w:val="24"/>
        </w:rPr>
      </w:pPr>
    </w:p>
    <w:p w:rsidR="00945344" w:rsidRPr="008D52B4" w:rsidRDefault="00945344" w:rsidP="00945344">
      <w:pPr>
        <w:spacing w:after="0" w:line="240" w:lineRule="auto"/>
        <w:jc w:val="center"/>
        <w:rPr>
          <w:rFonts w:ascii="Times New Roman" w:eastAsia="Calibri" w:hAnsi="Times New Roman" w:cs="Times New Roman"/>
          <w:b/>
          <w:bCs/>
          <w:color w:val="FF0000"/>
          <w:sz w:val="28"/>
          <w:lang w:val="en-US"/>
        </w:rPr>
      </w:pPr>
      <w:r w:rsidRPr="008D52B4">
        <w:rPr>
          <w:rFonts w:ascii="Times New Roman" w:eastAsia="Calibri" w:hAnsi="Times New Roman" w:cs="Times New Roman"/>
          <w:b/>
          <w:bCs/>
          <w:color w:val="FF0000"/>
          <w:sz w:val="28"/>
          <w:lang w:val="en-US"/>
        </w:rPr>
        <w:t xml:space="preserve">Sneg </w:t>
      </w:r>
      <w:r w:rsidR="008D52B4" w:rsidRPr="008D52B4">
        <w:rPr>
          <w:rFonts w:ascii="Times New Roman" w:eastAsia="Calibri" w:hAnsi="Times New Roman" w:cs="Times New Roman"/>
          <w:b/>
          <w:bCs/>
          <w:color w:val="FF0000"/>
          <w:sz w:val="28"/>
          <w:lang w:val="en-US"/>
        </w:rPr>
        <w:t>ni</w:t>
      </w:r>
      <w:r w:rsidRPr="008D52B4">
        <w:rPr>
          <w:rFonts w:ascii="Times New Roman" w:eastAsia="Calibri" w:hAnsi="Times New Roman" w:cs="Times New Roman"/>
          <w:b/>
          <w:bCs/>
          <w:color w:val="FF0000"/>
          <w:sz w:val="28"/>
          <w:lang w:val="en-US"/>
        </w:rPr>
        <w:t>je sprečio decu da stignu do škole</w:t>
      </w:r>
    </w:p>
    <w:p w:rsidR="00945344" w:rsidRPr="00945344" w:rsidRDefault="00945344" w:rsidP="00945344">
      <w:pPr>
        <w:spacing w:after="0" w:line="240" w:lineRule="auto"/>
        <w:jc w:val="both"/>
        <w:rPr>
          <w:rFonts w:ascii="Times New Roman" w:eastAsia="Calibri" w:hAnsi="Times New Roman" w:cs="Times New Roman"/>
          <w:bCs/>
          <w:sz w:val="24"/>
          <w:lang w:val="en-US"/>
        </w:rPr>
      </w:pPr>
    </w:p>
    <w:p w:rsidR="00945344" w:rsidRPr="00945344" w:rsidRDefault="00945344" w:rsidP="00945344">
      <w:pPr>
        <w:spacing w:after="0" w:line="240" w:lineRule="auto"/>
        <w:ind w:firstLine="720"/>
        <w:jc w:val="both"/>
        <w:rPr>
          <w:rFonts w:ascii="Times New Roman" w:eastAsia="Calibri" w:hAnsi="Times New Roman" w:cs="Times New Roman"/>
          <w:bCs/>
          <w:sz w:val="24"/>
          <w:lang w:val="en-US"/>
        </w:rPr>
      </w:pPr>
      <w:r w:rsidRPr="00945344">
        <w:rPr>
          <w:rFonts w:ascii="Times New Roman" w:eastAsia="Calibri" w:hAnsi="Times New Roman" w:cs="Times New Roman"/>
          <w:bCs/>
          <w:sz w:val="24"/>
          <w:lang w:eastAsia="sr-Latn-RS"/>
        </w:rPr>
        <w:drawing>
          <wp:anchor distT="0" distB="0" distL="114300" distR="114300" simplePos="0" relativeHeight="251681792" behindDoc="0" locked="0" layoutInCell="1" allowOverlap="1" wp14:anchorId="37F80A9F" wp14:editId="41BC3F6B">
            <wp:simplePos x="0" y="0"/>
            <wp:positionH relativeFrom="column">
              <wp:posOffset>4324350</wp:posOffset>
            </wp:positionH>
            <wp:positionV relativeFrom="paragraph">
              <wp:posOffset>200025</wp:posOffset>
            </wp:positionV>
            <wp:extent cx="1581150" cy="1183640"/>
            <wp:effectExtent l="0" t="0" r="0" b="0"/>
            <wp:wrapSquare wrapText="bothSides"/>
            <wp:docPr id="18" name="Picture 18" descr="http://ocdn.eu/images/pulscms/YzQ7MDMsMzE0LDAsMCwxOzAzLDFkNiwwLDAsMTswYywxZDc0Y2I0MTcwNTk1MDQzNjYyOWNhYmQ2MDZmNTBmNiwxLDAsNiww/c1119ff4be4d467a8b727d50bd05a0b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ocdn.eu/images/pulscms/YzQ7MDMsMzE0LDAsMCwxOzAzLDFkNiwwLDAsMTswYywxZDc0Y2I0MTcwNTk1MDQzNjYyOWNhYmQ2MDZmNTBmNiwxLDAsNiww/c1119ff4be4d467a8b727d50bd05a0bf.jp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581150" cy="11836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45344">
        <w:rPr>
          <w:rFonts w:ascii="Times New Roman" w:eastAsia="Calibri" w:hAnsi="Times New Roman" w:cs="Times New Roman"/>
          <w:bCs/>
          <w:sz w:val="24"/>
          <w:lang w:val="en-US"/>
        </w:rPr>
        <w:t>Donja Trešnjica kod Malog Zvornika ponovo je zavejana snegom pa su meštani ovog sela prinuđeni da ga uz pomoć volova i improvizovane mehanizacije sklanjaju sa glavnog seoskog puta. Dragan Vučetić kaže da sa njegovim parom volova mogu da očiste sneg kada je suv, dok, kada oteža od vlage, teško to uspevaju i sa dva para. - Volovi su moji i od jednog komšije, a grtalica je od drugog meštanina. Njemu je tu improvizovanu grtalicu napravio majstor iz Sakara i da je nemamo ne bismo mogli da prođemo putem – priča Dragan iz zaseoka Zverovići. Do ovog sela retko dolazi mehanizacija komunalnog preduzeća iz Malog Zvornika, pa je ovo jedini način da drum bude prohodan i da deca njime idu u školu. – Zahvaljujući meštanima, koji svojom i snagom volova skidaju sneg sa puta, naša škola funkcioniše i deca stižu na nastavu. I prošli put, kada je pao ovako veliki sneg, morali su po nekoliko puta dnevno da prolaze putem i da ga sklanjaju – kaže učitelj Predrag Spasojević.</w:t>
      </w:r>
    </w:p>
    <w:p w:rsidR="00BA4432" w:rsidRPr="00C45B8F" w:rsidRDefault="00BA4432" w:rsidP="00C45B8F">
      <w:pPr>
        <w:spacing w:after="0" w:line="240" w:lineRule="auto"/>
        <w:jc w:val="both"/>
        <w:rPr>
          <w:rFonts w:ascii="Times New Roman" w:eastAsia="Calibri" w:hAnsi="Times New Roman" w:cs="Times New Roman"/>
          <w:sz w:val="24"/>
        </w:rPr>
      </w:pPr>
    </w:p>
    <w:p w:rsidR="00C45B8F" w:rsidRPr="00C45B8F" w:rsidRDefault="008D52B4" w:rsidP="00C45B8F">
      <w:pPr>
        <w:spacing w:after="0" w:line="240" w:lineRule="auto"/>
        <w:jc w:val="center"/>
        <w:rPr>
          <w:rFonts w:ascii="Times New Roman" w:eastAsia="Times New Roman" w:hAnsi="Times New Roman" w:cs="Times New Roman"/>
          <w:b/>
          <w:bCs/>
          <w:color w:val="FF0000"/>
          <w:sz w:val="28"/>
          <w:szCs w:val="48"/>
          <w:lang w:val="en-US"/>
        </w:rPr>
      </w:pPr>
      <w:r>
        <w:rPr>
          <w:rFonts w:ascii="Times New Roman" w:eastAsia="Times New Roman" w:hAnsi="Times New Roman" w:cs="Times New Roman"/>
          <w:b/>
          <w:bCs/>
          <w:color w:val="FF0000"/>
          <w:sz w:val="28"/>
          <w:szCs w:val="48"/>
          <w:lang w:val="en-US"/>
        </w:rPr>
        <w:t>Država godišnje oduzme izmeđ</w:t>
      </w:r>
      <w:r w:rsidR="00C45B8F" w:rsidRPr="00C45B8F">
        <w:rPr>
          <w:rFonts w:ascii="Times New Roman" w:eastAsia="Times New Roman" w:hAnsi="Times New Roman" w:cs="Times New Roman"/>
          <w:b/>
          <w:bCs/>
          <w:color w:val="FF0000"/>
          <w:sz w:val="28"/>
          <w:szCs w:val="48"/>
          <w:lang w:val="en-US"/>
        </w:rPr>
        <w:t>u 400 i 500 dece</w:t>
      </w:r>
    </w:p>
    <w:p w:rsidR="00F540DF" w:rsidRDefault="00F540DF" w:rsidP="00C45B8F">
      <w:pPr>
        <w:spacing w:after="0" w:line="240" w:lineRule="auto"/>
        <w:jc w:val="both"/>
        <w:rPr>
          <w:rFonts w:ascii="Times New Roman" w:eastAsia="Times New Roman" w:hAnsi="Times New Roman" w:cs="Times New Roman"/>
          <w:bCs/>
          <w:sz w:val="24"/>
          <w:szCs w:val="48"/>
          <w:lang w:val="en-US"/>
        </w:rPr>
      </w:pPr>
    </w:p>
    <w:p w:rsidR="00C45B8F" w:rsidRPr="00C45B8F" w:rsidRDefault="00C45B8F" w:rsidP="008D52B4">
      <w:pPr>
        <w:spacing w:after="0" w:line="240" w:lineRule="auto"/>
        <w:ind w:firstLine="720"/>
        <w:jc w:val="both"/>
        <w:rPr>
          <w:rFonts w:ascii="Times New Roman" w:eastAsia="Times New Roman" w:hAnsi="Times New Roman" w:cs="Times New Roman"/>
          <w:bCs/>
          <w:sz w:val="24"/>
          <w:szCs w:val="48"/>
          <w:lang w:val="en-US"/>
        </w:rPr>
      </w:pPr>
      <w:r w:rsidRPr="00C45B8F">
        <w:rPr>
          <w:rFonts w:ascii="Times New Roman" w:eastAsia="Times New Roman" w:hAnsi="Times New Roman" w:cs="Times New Roman"/>
          <w:bCs/>
          <w:sz w:val="24"/>
          <w:szCs w:val="48"/>
          <w:lang w:val="en-US"/>
        </w:rPr>
        <w:t>Država godišnje u Srbiji roditeljima oduzme izmedju 400 i 500 dece zbog nebrige ili nasilja, a više od 1.000 dečaka i devojčica oduzima se privremeno, do konačne odluke suda, pišu danas Večernje novosti.Prema saznanjima lista, na takve odluke žali se mali broj majki i očeva, a po tome se Srbija razlikuje od ostalih evropskih zemalja, posebno Norveške koju su u poslednje vreme potresali talasi nezadovoljstva i protesti zbog prekomernog i neselekivnog oduzimanja dece, pogotovo deseljenicima.</w:t>
      </w:r>
      <w:r w:rsidR="00F540DF">
        <w:rPr>
          <w:rFonts w:ascii="Times New Roman" w:eastAsia="Times New Roman" w:hAnsi="Times New Roman" w:cs="Times New Roman"/>
          <w:bCs/>
          <w:sz w:val="24"/>
          <w:szCs w:val="48"/>
          <w:lang w:val="en-US"/>
        </w:rPr>
        <w:t xml:space="preserve"> </w:t>
      </w:r>
      <w:r w:rsidRPr="00C45B8F">
        <w:rPr>
          <w:rFonts w:ascii="Times New Roman" w:eastAsia="Times New Roman" w:hAnsi="Times New Roman" w:cs="Times New Roman"/>
          <w:bCs/>
          <w:sz w:val="24"/>
          <w:szCs w:val="48"/>
          <w:lang w:val="en-US"/>
        </w:rPr>
        <w:t xml:space="preserve">Načelnik Odeljenja za upravno-nadzorne poslove u oblasti </w:t>
      </w:r>
      <w:r w:rsidRPr="00C45B8F">
        <w:rPr>
          <w:rFonts w:ascii="Times New Roman" w:eastAsia="Times New Roman" w:hAnsi="Times New Roman" w:cs="Times New Roman"/>
          <w:bCs/>
          <w:sz w:val="24"/>
          <w:szCs w:val="48"/>
          <w:lang w:val="en-US"/>
        </w:rPr>
        <w:lastRenderedPageBreak/>
        <w:t>porodične zaštite iz Ministarstva za rad, zapošljavanje, boračka i socijalna pitanja Dragan Vulević rekao je da se u Srbiji deca oduzimaju samo ako ih roditelji zanemaruju, zlostavljaju, krše njihova prava ili im ugrožavaju zdravlje i bezbednost.</w:t>
      </w:r>
      <w:r w:rsidR="008D52B4">
        <w:rPr>
          <w:rFonts w:ascii="Times New Roman" w:eastAsia="Times New Roman" w:hAnsi="Times New Roman" w:cs="Times New Roman"/>
          <w:bCs/>
          <w:sz w:val="24"/>
          <w:szCs w:val="48"/>
          <w:lang w:val="en-US"/>
        </w:rPr>
        <w:t xml:space="preserve"> </w:t>
      </w:r>
      <w:r w:rsidRPr="00C45B8F">
        <w:rPr>
          <w:rFonts w:ascii="Times New Roman" w:eastAsia="Times New Roman" w:hAnsi="Times New Roman" w:cs="Times New Roman"/>
          <w:bCs/>
          <w:sz w:val="24"/>
          <w:szCs w:val="48"/>
          <w:lang w:val="en-US"/>
        </w:rPr>
        <w:t>„Slučajevi u kojima se roditelji bore da dobiju nazad svoje dete u Srbiji nisu toliko česti jer se kod nas deca izmeštaju iz porodice samo u krajnjoj nuždi, ukoliko roditelji kontinuirano rade na njihovu štetu“, rekao je Vulević.</w:t>
      </w:r>
    </w:p>
    <w:p w:rsidR="00C45B8F" w:rsidRPr="008D52B4" w:rsidRDefault="00C45B8F" w:rsidP="008D52B4">
      <w:pPr>
        <w:spacing w:after="0" w:line="240" w:lineRule="auto"/>
        <w:ind w:firstLine="720"/>
        <w:jc w:val="both"/>
        <w:rPr>
          <w:rFonts w:ascii="Times New Roman" w:eastAsia="Times New Roman" w:hAnsi="Times New Roman" w:cs="Times New Roman"/>
          <w:bCs/>
          <w:sz w:val="24"/>
          <w:szCs w:val="48"/>
          <w:lang w:val="en-US"/>
        </w:rPr>
      </w:pPr>
      <w:r w:rsidRPr="00C45B8F">
        <w:rPr>
          <w:rFonts w:ascii="Times New Roman" w:eastAsia="Times New Roman" w:hAnsi="Times New Roman" w:cs="Times New Roman"/>
          <w:bCs/>
          <w:sz w:val="24"/>
          <w:szCs w:val="48"/>
          <w:lang w:val="en-US"/>
        </w:rPr>
        <w:t>Na odluke o privremenom izmeštanju dece, resorno ministarstvo dobije tek 10 do 20 žalbi godišnje.</w:t>
      </w:r>
      <w:r w:rsidR="008D52B4">
        <w:rPr>
          <w:rFonts w:ascii="Times New Roman" w:eastAsia="Times New Roman" w:hAnsi="Times New Roman" w:cs="Times New Roman"/>
          <w:bCs/>
          <w:sz w:val="24"/>
          <w:szCs w:val="48"/>
          <w:lang w:val="en-US"/>
        </w:rPr>
        <w:t xml:space="preserve"> </w:t>
      </w:r>
      <w:r w:rsidRPr="00C45B8F">
        <w:rPr>
          <w:rFonts w:ascii="Times New Roman" w:eastAsia="Times New Roman" w:hAnsi="Times New Roman" w:cs="Times New Roman"/>
          <w:bCs/>
          <w:sz w:val="24"/>
          <w:szCs w:val="48"/>
          <w:lang w:val="en-US"/>
        </w:rPr>
        <w:t>„Siromaštvo nikada nije razlog za izmeštanje iz porodice. Da jeste, oko 400.000 dece bi bilo oduzeto jer toliko njih prima dečiji dodatak. Siromaštvo je samo prateća pojava, najčešće katalizator koji bolje pokazuje da se neadekvatno vrši roditeljsko staranje“, rekao je Vulević.</w:t>
      </w:r>
      <w:r w:rsidR="008D52B4">
        <w:rPr>
          <w:rFonts w:ascii="Times New Roman" w:eastAsia="Times New Roman" w:hAnsi="Times New Roman" w:cs="Times New Roman"/>
          <w:bCs/>
          <w:sz w:val="24"/>
          <w:szCs w:val="48"/>
          <w:lang w:val="en-US"/>
        </w:rPr>
        <w:t xml:space="preserve"> </w:t>
      </w:r>
      <w:r w:rsidRPr="00C45B8F">
        <w:rPr>
          <w:rFonts w:ascii="Times New Roman" w:eastAsia="Times New Roman" w:hAnsi="Times New Roman" w:cs="Times New Roman"/>
          <w:bCs/>
          <w:sz w:val="24"/>
          <w:szCs w:val="48"/>
          <w:lang w:val="en-US"/>
        </w:rPr>
        <w:t>Poslednji dostupni podaci pokazuju da je broj postupaka za lišenje roditeljskog prava koje su pokrenuli centri za socijalni rad smanjen za četvrtinu u odnosu na godinu pre toga, sa 552 postupka u 2013. na 400 u 2014. godini.</w:t>
      </w:r>
      <w:r w:rsidR="008D52B4">
        <w:rPr>
          <w:rFonts w:ascii="Times New Roman" w:eastAsia="Times New Roman" w:hAnsi="Times New Roman" w:cs="Times New Roman"/>
          <w:bCs/>
          <w:sz w:val="24"/>
          <w:szCs w:val="48"/>
          <w:lang w:val="en-US"/>
        </w:rPr>
        <w:t xml:space="preserve"> Međ</w:t>
      </w:r>
      <w:r w:rsidRPr="00C45B8F">
        <w:rPr>
          <w:rFonts w:ascii="Times New Roman" w:eastAsia="Times New Roman" w:hAnsi="Times New Roman" w:cs="Times New Roman"/>
          <w:bCs/>
          <w:sz w:val="24"/>
          <w:szCs w:val="48"/>
          <w:lang w:val="en-US"/>
        </w:rPr>
        <w:t>utim, broj privremenih izmeštanja povećan je sa 1.202 na 1.290.</w:t>
      </w:r>
      <w:r w:rsidRPr="00C45B8F">
        <w:rPr>
          <w:rFonts w:ascii="Times New Roman" w:eastAsia="Times New Roman" w:hAnsi="Times New Roman" w:cs="Times New Roman"/>
          <w:b/>
          <w:bCs/>
          <w:i/>
          <w:color w:val="0000CC"/>
          <w:sz w:val="24"/>
          <w:szCs w:val="48"/>
          <w:lang w:val="en-US"/>
        </w:rPr>
        <w:t xml:space="preserve"> </w:t>
      </w:r>
      <w:r w:rsidRPr="00C45B8F">
        <w:rPr>
          <w:rFonts w:ascii="Times New Roman" w:eastAsia="Times New Roman" w:hAnsi="Times New Roman" w:cs="Times New Roman"/>
          <w:b/>
          <w:bCs/>
          <w:i/>
          <w:color w:val="FF0000"/>
          <w:sz w:val="24"/>
          <w:szCs w:val="48"/>
          <w:lang w:val="en-US"/>
        </w:rPr>
        <w:t>(→Press Clipping)</w:t>
      </w:r>
    </w:p>
    <w:p w:rsidR="00C45B8F" w:rsidRPr="00C45B8F" w:rsidRDefault="00C45B8F" w:rsidP="00C45B8F">
      <w:pPr>
        <w:spacing w:after="0" w:line="240" w:lineRule="auto"/>
        <w:jc w:val="both"/>
        <w:rPr>
          <w:rFonts w:ascii="Times New Roman" w:eastAsia="Times New Roman" w:hAnsi="Times New Roman" w:cs="Times New Roman"/>
          <w:bCs/>
          <w:sz w:val="24"/>
          <w:szCs w:val="48"/>
          <w:lang w:val="en-US"/>
        </w:rPr>
      </w:pPr>
    </w:p>
    <w:p w:rsidR="00C45B8F" w:rsidRPr="00C45B8F" w:rsidRDefault="00C45B8F" w:rsidP="00C45B8F">
      <w:pPr>
        <w:spacing w:after="0" w:line="240" w:lineRule="auto"/>
        <w:jc w:val="center"/>
        <w:rPr>
          <w:rFonts w:ascii="Times New Roman" w:eastAsia="Times New Roman" w:hAnsi="Times New Roman" w:cs="Times New Roman"/>
          <w:b/>
          <w:bCs/>
          <w:color w:val="FF0000"/>
          <w:sz w:val="28"/>
          <w:szCs w:val="48"/>
          <w:lang w:val="en-US"/>
        </w:rPr>
      </w:pPr>
      <w:r w:rsidRPr="00C45B8F">
        <w:rPr>
          <w:rFonts w:ascii="Times New Roman" w:eastAsia="Times New Roman" w:hAnsi="Times New Roman" w:cs="Times New Roman"/>
          <w:b/>
          <w:bCs/>
          <w:color w:val="FF0000"/>
          <w:sz w:val="28"/>
          <w:szCs w:val="48"/>
          <w:lang w:val="en-US"/>
        </w:rPr>
        <w:t>Samohrani roditelji bez zaštite</w:t>
      </w:r>
    </w:p>
    <w:p w:rsidR="00C45B8F" w:rsidRPr="00C45B8F" w:rsidRDefault="00C45B8F" w:rsidP="00C45B8F">
      <w:pPr>
        <w:spacing w:after="0" w:line="240" w:lineRule="auto"/>
        <w:jc w:val="both"/>
        <w:rPr>
          <w:rFonts w:ascii="Times New Roman" w:eastAsia="Times New Roman" w:hAnsi="Times New Roman" w:cs="Times New Roman"/>
          <w:b/>
          <w:bCs/>
          <w:sz w:val="24"/>
          <w:szCs w:val="48"/>
          <w:lang w:val="en-US"/>
        </w:rPr>
      </w:pPr>
    </w:p>
    <w:p w:rsidR="00C45B8F" w:rsidRPr="00C45B8F" w:rsidRDefault="00C45B8F" w:rsidP="00C45B8F">
      <w:pPr>
        <w:spacing w:after="0" w:line="240" w:lineRule="auto"/>
        <w:ind w:firstLine="720"/>
        <w:jc w:val="both"/>
        <w:rPr>
          <w:rFonts w:ascii="Times New Roman" w:eastAsia="Times New Roman" w:hAnsi="Times New Roman" w:cs="Times New Roman"/>
          <w:bCs/>
          <w:sz w:val="24"/>
          <w:szCs w:val="48"/>
        </w:rPr>
      </w:pPr>
      <w:r w:rsidRPr="00C45B8F">
        <w:rPr>
          <w:rFonts w:ascii="Times New Roman" w:eastAsia="Times New Roman" w:hAnsi="Times New Roman" w:cs="Times New Roman"/>
          <w:bCs/>
          <w:sz w:val="24"/>
          <w:szCs w:val="48"/>
          <w:lang w:val="en-US"/>
        </w:rPr>
        <w:t>Nijedan  zakon u Srbiji ne prepoznaje samohrane roditelje kao posebnu kategoriju, niti neko od nadležnih definiše koji su to roditelji, odnosno da li su to oni čiji je supružnik preminuo ili su razvedeni. Za poboljšanje njihovog položaja neophodna je promena nekoliko zakona, kao i precizna evidencija o njihovom broju. Zasada postoje samo procene, po kojima ih je trenutno oko 79.000.</w:t>
      </w:r>
    </w:p>
    <w:p w:rsidR="00C45B8F" w:rsidRPr="00C45B8F" w:rsidRDefault="00C45B8F" w:rsidP="00C45B8F">
      <w:pPr>
        <w:spacing w:after="0" w:line="240" w:lineRule="auto"/>
        <w:ind w:firstLine="720"/>
        <w:jc w:val="both"/>
        <w:rPr>
          <w:rFonts w:ascii="Times New Roman" w:eastAsia="Times New Roman" w:hAnsi="Times New Roman" w:cs="Times New Roman"/>
          <w:bCs/>
          <w:color w:val="FF0000"/>
          <w:sz w:val="24"/>
          <w:szCs w:val="48"/>
          <w:lang w:val="en-US"/>
        </w:rPr>
      </w:pPr>
      <w:r w:rsidRPr="00C45B8F">
        <w:rPr>
          <w:rFonts w:ascii="Times New Roman" w:eastAsia="Times New Roman" w:hAnsi="Times New Roman" w:cs="Times New Roman"/>
          <w:bCs/>
          <w:sz w:val="24"/>
          <w:szCs w:val="48"/>
        </w:rPr>
        <w:t>Vera Totić, iz Udruženja samohranih roditelja, objašnjava da je jedina njihova povlastica u odnosu na ostale mame i tate to što imaju uvećani dečji dodata</w:t>
      </w:r>
      <w:r w:rsidR="00D33D6D">
        <w:rPr>
          <w:rFonts w:ascii="Times New Roman" w:eastAsia="Times New Roman" w:hAnsi="Times New Roman" w:cs="Times New Roman"/>
          <w:bCs/>
          <w:sz w:val="24"/>
          <w:szCs w:val="48"/>
        </w:rPr>
        <w:t>k za nekoliko stotina dinara. „</w:t>
      </w:r>
      <w:r w:rsidRPr="00C45B8F">
        <w:rPr>
          <w:rFonts w:ascii="Times New Roman" w:eastAsia="Times New Roman" w:hAnsi="Times New Roman" w:cs="Times New Roman"/>
          <w:bCs/>
          <w:sz w:val="24"/>
          <w:szCs w:val="48"/>
        </w:rPr>
        <w:t>Problemi sve dece i roditelja u Srb</w:t>
      </w:r>
      <w:r w:rsidR="00D33D6D">
        <w:rPr>
          <w:rFonts w:ascii="Times New Roman" w:eastAsia="Times New Roman" w:hAnsi="Times New Roman" w:cs="Times New Roman"/>
          <w:bCs/>
          <w:sz w:val="24"/>
          <w:szCs w:val="48"/>
        </w:rPr>
        <w:t>iji su isti“- smatra naša sagovornica. „</w:t>
      </w:r>
      <w:r w:rsidRPr="00C45B8F">
        <w:rPr>
          <w:rFonts w:ascii="Times New Roman" w:eastAsia="Times New Roman" w:hAnsi="Times New Roman" w:cs="Times New Roman"/>
          <w:bCs/>
          <w:sz w:val="24"/>
          <w:szCs w:val="48"/>
        </w:rPr>
        <w:t>Zbog toga je nepravedno da se deci u domovima i u hraniteljskim porodicama plaćaju određeni troškovi, a deci samohranih i siromašnih roditelja ništa, a i beneficije koje im se daju su male i nedovoljne</w:t>
      </w:r>
      <w:r w:rsidR="00D33D6D">
        <w:rPr>
          <w:rFonts w:ascii="Times New Roman" w:eastAsia="Times New Roman" w:hAnsi="Times New Roman" w:cs="Times New Roman"/>
          <w:bCs/>
          <w:sz w:val="24"/>
          <w:szCs w:val="48"/>
        </w:rPr>
        <w:t>“</w:t>
      </w:r>
      <w:r w:rsidRPr="00C45B8F">
        <w:rPr>
          <w:rFonts w:ascii="Times New Roman" w:eastAsia="Times New Roman" w:hAnsi="Times New Roman" w:cs="Times New Roman"/>
          <w:bCs/>
          <w:sz w:val="24"/>
          <w:szCs w:val="48"/>
        </w:rPr>
        <w:t>. Ona naglašava da niko nikada nije utvrdio koliko tačno samohranih mama i tata ima u Srbiji, a da je to uz malo truda jednostavno uraditi. Posle svakog razvoda braka supružnici bi mogli da popune formular u kome bi napisali s kim ostaju deca, to bi se predalo matičnoj službi i vodila bi se evidencija. Međutim, najveći problem je različito tumačenje pojma samohrani roditelj, koji mnogi povezuju samo sa situacijom u kojoj su mališani ostali bez jednog roditelja zbog smrti. Totić naglašava da svaki roditelj ima obavezu da brine o deci, ali dok samohrani otac za to ne dobija ni dinara, primera radi, hranitelji koji čuvaju decu za to imaju zdravstveno i socijalno osiguranje, naknade za rad i izdržavanje deteta.</w:t>
      </w:r>
      <w:r w:rsidRPr="00C45B8F">
        <w:rPr>
          <w:rFonts w:ascii="Times New Roman" w:eastAsia="Times New Roman" w:hAnsi="Times New Roman" w:cs="Times New Roman"/>
          <w:b/>
          <w:bCs/>
          <w:i/>
          <w:color w:val="0000CC"/>
          <w:sz w:val="24"/>
          <w:szCs w:val="48"/>
          <w:lang w:val="en-US"/>
        </w:rPr>
        <w:t xml:space="preserve"> </w:t>
      </w:r>
      <w:r w:rsidRPr="00C45B8F">
        <w:rPr>
          <w:rFonts w:ascii="Times New Roman" w:eastAsia="Times New Roman" w:hAnsi="Times New Roman" w:cs="Times New Roman"/>
          <w:b/>
          <w:bCs/>
          <w:i/>
          <w:color w:val="FF0000"/>
          <w:sz w:val="24"/>
          <w:szCs w:val="48"/>
          <w:lang w:val="en-US"/>
        </w:rPr>
        <w:t>(→Press Clipping)</w:t>
      </w:r>
    </w:p>
    <w:p w:rsidR="00C45B8F" w:rsidRPr="00C45B8F" w:rsidRDefault="00C45B8F" w:rsidP="00C45B8F">
      <w:pPr>
        <w:spacing w:after="0" w:line="240" w:lineRule="auto"/>
        <w:jc w:val="both"/>
        <w:rPr>
          <w:rFonts w:ascii="Times New Roman" w:eastAsia="Calibri" w:hAnsi="Times New Roman" w:cs="Times New Roman"/>
          <w:sz w:val="24"/>
          <w:lang w:val="en-US"/>
        </w:rPr>
      </w:pPr>
    </w:p>
    <w:p w:rsidR="00C45B8F" w:rsidRPr="00C45B8F" w:rsidRDefault="00C45B8F" w:rsidP="00C45B8F">
      <w:pPr>
        <w:spacing w:after="0" w:line="240" w:lineRule="auto"/>
        <w:jc w:val="center"/>
        <w:rPr>
          <w:rFonts w:ascii="Times New Roman" w:eastAsia="Calibri" w:hAnsi="Times New Roman" w:cs="Times New Roman"/>
          <w:b/>
          <w:bCs/>
          <w:color w:val="FF0000"/>
          <w:sz w:val="28"/>
        </w:rPr>
      </w:pPr>
      <w:r w:rsidRPr="00C45B8F">
        <w:rPr>
          <w:rFonts w:ascii="Times New Roman" w:eastAsia="Calibri" w:hAnsi="Times New Roman" w:cs="Times New Roman"/>
          <w:b/>
          <w:bCs/>
          <w:color w:val="FF0000"/>
          <w:sz w:val="28"/>
        </w:rPr>
        <w:t xml:space="preserve">Slučaj smrt tinejdžerke: Novosadski veštaci </w:t>
      </w:r>
    </w:p>
    <w:p w:rsidR="00C45B8F" w:rsidRPr="00C45B8F" w:rsidRDefault="00C45B8F" w:rsidP="00C45B8F">
      <w:pPr>
        <w:spacing w:after="0" w:line="240" w:lineRule="auto"/>
        <w:jc w:val="center"/>
        <w:rPr>
          <w:rFonts w:ascii="Times New Roman" w:eastAsia="Calibri" w:hAnsi="Times New Roman" w:cs="Times New Roman"/>
          <w:b/>
          <w:bCs/>
          <w:color w:val="FF0000"/>
          <w:sz w:val="28"/>
        </w:rPr>
      </w:pPr>
      <w:r w:rsidRPr="00C45B8F">
        <w:rPr>
          <w:rFonts w:ascii="Times New Roman" w:eastAsia="Calibri" w:hAnsi="Times New Roman" w:cs="Times New Roman"/>
          <w:b/>
          <w:bCs/>
          <w:color w:val="FF0000"/>
          <w:sz w:val="28"/>
        </w:rPr>
        <w:t>o propustima u lečenju svedoče 23. februara</w:t>
      </w:r>
    </w:p>
    <w:p w:rsidR="00C45B8F" w:rsidRPr="00C45B8F" w:rsidRDefault="00C45B8F" w:rsidP="00C45B8F">
      <w:pPr>
        <w:spacing w:after="0" w:line="240" w:lineRule="auto"/>
        <w:jc w:val="both"/>
        <w:rPr>
          <w:rFonts w:ascii="Times New Roman" w:eastAsia="Calibri" w:hAnsi="Times New Roman" w:cs="Times New Roman"/>
          <w:bCs/>
          <w:sz w:val="24"/>
        </w:rPr>
      </w:pPr>
    </w:p>
    <w:p w:rsidR="00C45B8F" w:rsidRPr="00C45B8F" w:rsidRDefault="00C45B8F" w:rsidP="00BF04C4">
      <w:pPr>
        <w:spacing w:after="0" w:line="240" w:lineRule="auto"/>
        <w:ind w:firstLine="720"/>
        <w:jc w:val="both"/>
        <w:rPr>
          <w:rFonts w:ascii="Times New Roman" w:eastAsia="Calibri" w:hAnsi="Times New Roman" w:cs="Times New Roman"/>
          <w:bCs/>
          <w:sz w:val="24"/>
        </w:rPr>
      </w:pPr>
      <w:r w:rsidRPr="00C45B8F">
        <w:rPr>
          <w:rFonts w:ascii="Times New Roman" w:eastAsia="Calibri" w:hAnsi="Times New Roman" w:cs="Times New Roman"/>
          <w:bCs/>
          <w:sz w:val="24"/>
          <w:lang w:eastAsia="sr-Latn-RS"/>
        </w:rPr>
        <w:drawing>
          <wp:anchor distT="0" distB="0" distL="114300" distR="114300" simplePos="0" relativeHeight="251667456" behindDoc="0" locked="0" layoutInCell="1" allowOverlap="1" wp14:anchorId="569B01F7" wp14:editId="13A73660">
            <wp:simplePos x="0" y="0"/>
            <wp:positionH relativeFrom="column">
              <wp:posOffset>9525</wp:posOffset>
            </wp:positionH>
            <wp:positionV relativeFrom="paragraph">
              <wp:posOffset>282575</wp:posOffset>
            </wp:positionV>
            <wp:extent cx="1461135" cy="1009650"/>
            <wp:effectExtent l="0" t="0" r="5715" b="0"/>
            <wp:wrapSquare wrapText="bothSides"/>
            <wp:docPr id="16" name="Picture 16" descr="Љиљана Арамбашић">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Љиљана Арамбашић">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461135" cy="1009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45B8F">
        <w:rPr>
          <w:rFonts w:ascii="Times New Roman" w:eastAsia="Calibri" w:hAnsi="Times New Roman" w:cs="Times New Roman"/>
          <w:bCs/>
          <w:sz w:val="24"/>
        </w:rPr>
        <w:t>Veštaci Medicinskog fakulteta u Novom Sadu koji su obavili sudskomedicinsko veštačenje u slučaju tinejdžerke Ljiljane Arambašić (18), preminule pre 14 godina usled neodgovarajućeg lečenja  zapaljenja slepog creva, pozvani su da svoje stručno mišljenje iznesu 23. februara na ročištu Prvog osnovnog suda u Beogradu, u procesu kojim je obuhvaćeno petoro lekara beogradskog Kliničkog centra, osumnjičenih za propuste. </w:t>
      </w:r>
      <w:r w:rsidR="00BF04C4">
        <w:rPr>
          <w:rFonts w:ascii="Times New Roman" w:eastAsia="Calibri" w:hAnsi="Times New Roman" w:cs="Times New Roman"/>
          <w:bCs/>
          <w:sz w:val="24"/>
        </w:rPr>
        <w:t xml:space="preserve"> </w:t>
      </w:r>
      <w:r w:rsidRPr="00C45B8F">
        <w:rPr>
          <w:rFonts w:ascii="Times New Roman" w:eastAsia="Calibri" w:hAnsi="Times New Roman" w:cs="Times New Roman"/>
          <w:bCs/>
          <w:sz w:val="24"/>
        </w:rPr>
        <w:t xml:space="preserve">Krivičnim postupkom su obuhvaćeni lekari Kliničkog centra u Beogradu: Miloš Radović, Vera Milenković, Gordana Miletić, </w:t>
      </w:r>
      <w:r w:rsidRPr="00C45B8F">
        <w:rPr>
          <w:rFonts w:ascii="Times New Roman" w:eastAsia="Calibri" w:hAnsi="Times New Roman" w:cs="Times New Roman"/>
          <w:bCs/>
          <w:sz w:val="24"/>
        </w:rPr>
        <w:lastRenderedPageBreak/>
        <w:t>Srboljub Milićević i Aleksandar Jovanović. Svi lekari su odbacili optužbe i izrazili duboko žaljenje zbog tragedije, tvrdeći da u tome nema njihove odgovornosti i da su postupali profesionalno, savesno, poštujući stručne procedure.U optužnici je izneta sumnja da Ljiljani Arambašić, koja je preminula 21. februara 2002. od posledica neodgovarajućeg lečenja upale slepog creva, nije pružen odgovarajući medicinski tretman. Okrivljene lekare optužba sumnjiči za nesavesno lečenje, a pojedine da „nisu uspeli da postave dijagnozu zapaljenja slepog creva“.</w:t>
      </w:r>
    </w:p>
    <w:p w:rsidR="00C45B8F" w:rsidRPr="00C45B8F" w:rsidRDefault="00C45B8F" w:rsidP="00C45B8F">
      <w:pPr>
        <w:spacing w:after="0" w:line="240" w:lineRule="auto"/>
        <w:ind w:firstLine="720"/>
        <w:jc w:val="both"/>
        <w:rPr>
          <w:rFonts w:ascii="Times New Roman" w:eastAsia="Calibri" w:hAnsi="Times New Roman" w:cs="Times New Roman"/>
          <w:b/>
          <w:bCs/>
          <w:i/>
          <w:color w:val="FF0000"/>
          <w:sz w:val="24"/>
        </w:rPr>
      </w:pPr>
      <w:r w:rsidRPr="00C45B8F">
        <w:rPr>
          <w:rFonts w:ascii="Times New Roman" w:eastAsia="Calibri" w:hAnsi="Times New Roman" w:cs="Times New Roman"/>
          <w:bCs/>
          <w:sz w:val="24"/>
        </w:rPr>
        <w:t>Beogradski Apelacioni sud je početkom 2014. godine ukinuo prvostepenu presudu kojom su na po dve godine zatvora bili osuđeni specijalisti ginekologije Miloš Radović, Vera Milenković i Gordana Miletić, a lekari Srboljub Milićevića i Aleksandar Jovanović oslobođeni krivice te je naloženo da im se suđenje ponovi. </w:t>
      </w:r>
      <w:r w:rsidRPr="00C45B8F">
        <w:rPr>
          <w:rFonts w:ascii="Times New Roman" w:eastAsia="Calibri" w:hAnsi="Times New Roman" w:cs="Times New Roman"/>
          <w:b/>
          <w:bCs/>
          <w:i/>
          <w:color w:val="FF0000"/>
          <w:sz w:val="24"/>
        </w:rPr>
        <w:t>(→Press Clipping)</w:t>
      </w:r>
    </w:p>
    <w:p w:rsidR="00C45B8F" w:rsidRDefault="00C45B8F" w:rsidP="00C45B8F">
      <w:pPr>
        <w:spacing w:after="0" w:line="240" w:lineRule="auto"/>
        <w:textAlignment w:val="baseline"/>
        <w:outlineLvl w:val="0"/>
        <w:rPr>
          <w:rFonts w:ascii="Times New Roman" w:eastAsia="Times New Roman" w:hAnsi="Times New Roman" w:cs="Times New Roman"/>
          <w:sz w:val="24"/>
          <w:szCs w:val="24"/>
        </w:rPr>
      </w:pPr>
    </w:p>
    <w:p w:rsidR="006B7A78" w:rsidRPr="006B7A78" w:rsidRDefault="006B7A78" w:rsidP="006B7A78">
      <w:pPr>
        <w:spacing w:after="0" w:line="240" w:lineRule="auto"/>
        <w:jc w:val="center"/>
        <w:textAlignment w:val="baseline"/>
        <w:outlineLvl w:val="0"/>
        <w:rPr>
          <w:rFonts w:ascii="Times New Roman" w:eastAsia="Times New Roman" w:hAnsi="Times New Roman" w:cs="Times New Roman"/>
          <w:b/>
          <w:bCs/>
          <w:color w:val="FF0000"/>
          <w:sz w:val="28"/>
          <w:szCs w:val="24"/>
          <w:lang w:val="en-US"/>
        </w:rPr>
      </w:pPr>
      <w:r w:rsidRPr="006B7A78">
        <w:rPr>
          <w:rFonts w:ascii="Times New Roman" w:eastAsia="Times New Roman" w:hAnsi="Times New Roman" w:cs="Times New Roman"/>
          <w:b/>
          <w:bCs/>
          <w:color w:val="FF0000"/>
          <w:sz w:val="28"/>
          <w:szCs w:val="24"/>
          <w:lang w:val="en-US"/>
        </w:rPr>
        <w:t>Šapčanin i Novosađanin uhapšeni zbog dečije pornografije</w:t>
      </w:r>
    </w:p>
    <w:p w:rsidR="006B7A78" w:rsidRDefault="006B7A78" w:rsidP="006B7A78">
      <w:pPr>
        <w:spacing w:after="0" w:line="240" w:lineRule="auto"/>
        <w:textAlignment w:val="baseline"/>
        <w:outlineLvl w:val="0"/>
        <w:rPr>
          <w:rFonts w:ascii="Times New Roman" w:eastAsia="Times New Roman" w:hAnsi="Times New Roman" w:cs="Times New Roman"/>
          <w:b/>
          <w:bCs/>
          <w:sz w:val="24"/>
          <w:szCs w:val="24"/>
          <w:lang w:val="en-US"/>
        </w:rPr>
      </w:pPr>
    </w:p>
    <w:p w:rsidR="008D52B4" w:rsidRDefault="006B7A78" w:rsidP="008D52B4">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6B7A78">
        <w:rPr>
          <w:rFonts w:ascii="Times New Roman" w:eastAsia="Times New Roman" w:hAnsi="Times New Roman" w:cs="Times New Roman"/>
          <w:bCs/>
          <w:sz w:val="24"/>
          <w:szCs w:val="24"/>
          <w:lang w:val="en-US"/>
        </w:rPr>
        <w:t>U nastavku akcije "Armagedon" uhapšeni su V.A. (43) iz Šapca i D.S. (40) iz Novog Sada zbog sumnje da su preko Interneta pribavljali i razmenjivali audio-vizuelne materijale nastale seksualnom zloupotrebom dece i maloletni</w:t>
      </w:r>
      <w:r>
        <w:rPr>
          <w:rFonts w:ascii="Times New Roman" w:eastAsia="Times New Roman" w:hAnsi="Times New Roman" w:cs="Times New Roman"/>
          <w:bCs/>
          <w:sz w:val="24"/>
          <w:szCs w:val="24"/>
          <w:lang w:val="en-US"/>
        </w:rPr>
        <w:t xml:space="preserve">h lica i dece, saopštio je u ponedeljak </w:t>
      </w:r>
      <w:r w:rsidRPr="006B7A78">
        <w:rPr>
          <w:rFonts w:ascii="Times New Roman" w:eastAsia="Times New Roman" w:hAnsi="Times New Roman" w:cs="Times New Roman"/>
          <w:bCs/>
          <w:sz w:val="24"/>
          <w:szCs w:val="24"/>
          <w:lang w:val="en-US"/>
        </w:rPr>
        <w:t xml:space="preserve"> Biro Ministarstva unutrašnjih poslova za saradnju sa medijima.</w:t>
      </w:r>
      <w:r w:rsidR="008D52B4">
        <w:rPr>
          <w:rFonts w:ascii="Times New Roman" w:eastAsia="Times New Roman" w:hAnsi="Times New Roman" w:cs="Times New Roman"/>
          <w:bCs/>
          <w:sz w:val="24"/>
          <w:szCs w:val="24"/>
          <w:lang w:val="en-US"/>
        </w:rPr>
        <w:t xml:space="preserve"> </w:t>
      </w:r>
      <w:r w:rsidRPr="006B7A78">
        <w:rPr>
          <w:rFonts w:ascii="Times New Roman" w:eastAsia="Times New Roman" w:hAnsi="Times New Roman" w:cs="Times New Roman"/>
          <w:sz w:val="24"/>
          <w:szCs w:val="24"/>
          <w:lang w:val="en-US"/>
        </w:rPr>
        <w:t>Prilikom pretresa stanova koje su koristili osumnjičeni, pronađena je velika količina materijala vezana za seksualnu zloupotrebu maloletnih lica i dece na Internetu, od više desetina gigabajta, kao i računarska oprema koja je služila za pribavljanje i razmenu materijala, dodaje se u saopštenju.</w:t>
      </w:r>
    </w:p>
    <w:p w:rsidR="006B7A78" w:rsidRPr="008D52B4" w:rsidRDefault="006B7A78" w:rsidP="008D52B4">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6B7A78">
        <w:rPr>
          <w:rFonts w:ascii="Times New Roman" w:eastAsia="Times New Roman" w:hAnsi="Times New Roman" w:cs="Times New Roman"/>
          <w:sz w:val="24"/>
          <w:szCs w:val="24"/>
          <w:lang w:val="en-US"/>
        </w:rPr>
        <w:t>V.A. i D.S. se terete za krivično delo prikazivanje, pribavljanje i posedovanje pornografskog materijala i iskorišćavanje maloletnog lica za pornografiju i u zakonskom roku će, uz krivične prijave biti privedeni Posebnom tužilaštvu za borbu protiv visokotehnološkog kriminala u Beogradu.</w:t>
      </w:r>
      <w:r w:rsidR="008D52B4">
        <w:rPr>
          <w:rFonts w:ascii="Times New Roman" w:eastAsia="Times New Roman" w:hAnsi="Times New Roman" w:cs="Times New Roman"/>
          <w:bCs/>
          <w:sz w:val="24"/>
          <w:szCs w:val="24"/>
          <w:lang w:val="en-US"/>
        </w:rPr>
        <w:t xml:space="preserve"> </w:t>
      </w:r>
      <w:r w:rsidRPr="006B7A78">
        <w:rPr>
          <w:rFonts w:ascii="Times New Roman" w:eastAsia="Times New Roman" w:hAnsi="Times New Roman" w:cs="Times New Roman"/>
          <w:sz w:val="24"/>
          <w:szCs w:val="24"/>
          <w:lang w:val="en-US"/>
        </w:rPr>
        <w:t>Akcija je sprovedena u saradnji pripadnika MUP-a, Službe za borbu protiv organizovanog kriminala i Posebnog tužilaštva za borbu protiv visokotehnološkog kriminala.</w:t>
      </w:r>
    </w:p>
    <w:p w:rsidR="006B7A78" w:rsidRDefault="006B7A78" w:rsidP="00C45B8F">
      <w:pPr>
        <w:spacing w:after="0" w:line="240" w:lineRule="auto"/>
        <w:textAlignment w:val="baseline"/>
        <w:outlineLvl w:val="0"/>
        <w:rPr>
          <w:rFonts w:ascii="Times New Roman" w:eastAsia="Times New Roman" w:hAnsi="Times New Roman" w:cs="Times New Roman"/>
          <w:sz w:val="24"/>
          <w:szCs w:val="24"/>
        </w:rPr>
      </w:pPr>
    </w:p>
    <w:p w:rsidR="0045726E" w:rsidRPr="0045726E" w:rsidRDefault="0045726E" w:rsidP="000219C0">
      <w:pPr>
        <w:spacing w:after="0" w:line="240" w:lineRule="auto"/>
        <w:jc w:val="center"/>
        <w:textAlignment w:val="baseline"/>
        <w:outlineLvl w:val="0"/>
        <w:rPr>
          <w:rFonts w:ascii="Times New Roman" w:eastAsia="Times New Roman" w:hAnsi="Times New Roman" w:cs="Times New Roman"/>
          <w:b/>
          <w:color w:val="FF0000"/>
          <w:sz w:val="28"/>
          <w:szCs w:val="24"/>
        </w:rPr>
      </w:pPr>
      <w:r w:rsidRPr="0045726E">
        <w:rPr>
          <w:rFonts w:ascii="Times New Roman" w:eastAsia="Times New Roman" w:hAnsi="Times New Roman" w:cs="Times New Roman"/>
          <w:b/>
          <w:color w:val="FF0000"/>
          <w:sz w:val="28"/>
          <w:szCs w:val="24"/>
        </w:rPr>
        <w:t>Eksplozija kod srednje škole u Turskoj, jedna žrtva</w:t>
      </w:r>
    </w:p>
    <w:p w:rsidR="0045726E" w:rsidRPr="0045726E" w:rsidRDefault="0045726E" w:rsidP="000219C0">
      <w:pPr>
        <w:spacing w:after="0" w:line="240" w:lineRule="auto"/>
        <w:textAlignment w:val="baseline"/>
        <w:outlineLvl w:val="0"/>
        <w:rPr>
          <w:rFonts w:ascii="Times New Roman" w:eastAsia="Times New Roman" w:hAnsi="Times New Roman" w:cs="Times New Roman"/>
          <w:sz w:val="24"/>
          <w:szCs w:val="24"/>
        </w:rPr>
      </w:pPr>
    </w:p>
    <w:p w:rsidR="00C45B8F" w:rsidRDefault="008D52B4" w:rsidP="00D33D6D">
      <w:pPr>
        <w:spacing w:after="0" w:line="240" w:lineRule="auto"/>
        <w:ind w:firstLine="720"/>
        <w:jc w:val="both"/>
        <w:textAlignment w:val="baseline"/>
        <w:outlineLvl w:val="0"/>
        <w:rPr>
          <w:rFonts w:ascii="Times New Roman" w:eastAsia="Calibri" w:hAnsi="Times New Roman" w:cs="Times New Roman"/>
          <w:b/>
          <w:bCs/>
          <w:color w:val="FF0000"/>
          <w:sz w:val="28"/>
          <w:lang w:val="en-US"/>
        </w:rPr>
      </w:pPr>
      <w:r w:rsidRPr="0045726E">
        <w:rPr>
          <w:rFonts w:ascii="Times New Roman" w:eastAsia="Times New Roman" w:hAnsi="Times New Roman" w:cs="Times New Roman"/>
          <w:sz w:val="24"/>
          <w:szCs w:val="24"/>
          <w:lang w:eastAsia="sr-Latn-RS"/>
        </w:rPr>
        <w:drawing>
          <wp:anchor distT="0" distB="0" distL="114300" distR="114300" simplePos="0" relativeHeight="251678720" behindDoc="0" locked="0" layoutInCell="1" allowOverlap="1" wp14:anchorId="206391AB" wp14:editId="26D81727">
            <wp:simplePos x="0" y="0"/>
            <wp:positionH relativeFrom="column">
              <wp:posOffset>4400550</wp:posOffset>
            </wp:positionH>
            <wp:positionV relativeFrom="paragraph">
              <wp:posOffset>199390</wp:posOffset>
            </wp:positionV>
            <wp:extent cx="1524000" cy="1053465"/>
            <wp:effectExtent l="0" t="0" r="0" b="0"/>
            <wp:wrapSquare wrapText="bothSides"/>
            <wp:docPr id="22" name="Picture 22" descr="Фото: AP/Mahmut Bozarslan">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Фото: AP/Mahmut Bozarslan">
                      <a:hlinkClick r:id="rId22"/>
                    </pic:cNvPr>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524000" cy="1053465"/>
                    </a:xfrm>
                    <a:prstGeom prst="rect">
                      <a:avLst/>
                    </a:prstGeom>
                    <a:noFill/>
                    <a:ln>
                      <a:noFill/>
                    </a:ln>
                  </pic:spPr>
                </pic:pic>
              </a:graphicData>
            </a:graphic>
            <wp14:sizeRelH relativeFrom="page">
              <wp14:pctWidth>0</wp14:pctWidth>
            </wp14:sizeRelH>
            <wp14:sizeRelV relativeFrom="page">
              <wp14:pctHeight>0</wp14:pctHeight>
            </wp14:sizeRelV>
          </wp:anchor>
        </w:drawing>
      </w:r>
      <w:r w:rsidR="0045726E" w:rsidRPr="0045726E">
        <w:rPr>
          <w:rFonts w:ascii="Times New Roman" w:eastAsia="Times New Roman" w:hAnsi="Times New Roman" w:cs="Times New Roman"/>
          <w:bCs/>
          <w:sz w:val="24"/>
          <w:szCs w:val="24"/>
        </w:rPr>
        <w:t>Turski vojn</w:t>
      </w:r>
      <w:r w:rsidR="0045726E">
        <w:rPr>
          <w:rFonts w:ascii="Times New Roman" w:eastAsia="Times New Roman" w:hAnsi="Times New Roman" w:cs="Times New Roman"/>
          <w:bCs/>
          <w:sz w:val="24"/>
          <w:szCs w:val="24"/>
        </w:rPr>
        <w:t xml:space="preserve">i radari pokazuju da je </w:t>
      </w:r>
      <w:r w:rsidR="0045726E" w:rsidRPr="0045726E">
        <w:rPr>
          <w:rFonts w:ascii="Times New Roman" w:eastAsia="Times New Roman" w:hAnsi="Times New Roman" w:cs="Times New Roman"/>
          <w:bCs/>
          <w:sz w:val="24"/>
          <w:szCs w:val="24"/>
        </w:rPr>
        <w:t xml:space="preserve"> raketni napad</w:t>
      </w:r>
      <w:r w:rsidR="0045726E">
        <w:rPr>
          <w:rFonts w:ascii="Times New Roman" w:eastAsia="Times New Roman" w:hAnsi="Times New Roman" w:cs="Times New Roman"/>
          <w:bCs/>
          <w:sz w:val="24"/>
          <w:szCs w:val="24"/>
        </w:rPr>
        <w:t xml:space="preserve"> u ponedeljak </w:t>
      </w:r>
      <w:r w:rsidR="0045726E" w:rsidRPr="0045726E">
        <w:rPr>
          <w:rFonts w:ascii="Times New Roman" w:eastAsia="Times New Roman" w:hAnsi="Times New Roman" w:cs="Times New Roman"/>
          <w:bCs/>
          <w:sz w:val="24"/>
          <w:szCs w:val="24"/>
        </w:rPr>
        <w:t xml:space="preserve"> na turski grad Kilis na jugoistoku zemlje, u kojem je poginula jedna osoba, izvršen sa teritorije u Siriji</w:t>
      </w:r>
      <w:r w:rsidR="00D33D6D">
        <w:rPr>
          <w:rFonts w:ascii="Times New Roman" w:eastAsia="Times New Roman" w:hAnsi="Times New Roman" w:cs="Times New Roman"/>
          <w:bCs/>
          <w:sz w:val="24"/>
          <w:szCs w:val="24"/>
        </w:rPr>
        <w:t xml:space="preserve"> </w:t>
      </w:r>
      <w:r w:rsidR="0045726E" w:rsidRPr="0045726E">
        <w:rPr>
          <w:rFonts w:ascii="Times New Roman" w:eastAsia="Times New Roman" w:hAnsi="Times New Roman" w:cs="Times New Roman"/>
          <w:sz w:val="24"/>
          <w:szCs w:val="24"/>
        </w:rPr>
        <w:t>koju kontroliše Islamska država, objavili su turski vojni izvori.</w:t>
      </w:r>
      <w:r>
        <w:rPr>
          <w:rFonts w:ascii="Times New Roman" w:eastAsia="Times New Roman" w:hAnsi="Times New Roman" w:cs="Times New Roman"/>
          <w:sz w:val="24"/>
          <w:szCs w:val="24"/>
        </w:rPr>
        <w:t xml:space="preserve"> </w:t>
      </w:r>
      <w:r w:rsidR="0045726E" w:rsidRPr="0045726E">
        <w:rPr>
          <w:rFonts w:ascii="Times New Roman" w:eastAsia="Times New Roman" w:hAnsi="Times New Roman" w:cs="Times New Roman"/>
          <w:sz w:val="24"/>
          <w:szCs w:val="24"/>
        </w:rPr>
        <w:t>Turska vojska se za taj napad osvetila džihadistima "istom merom", rekli su za Rojters izvori.Kancelarija gradonačelnika Kilisa je saopštila da je raketa iz Sirije pogodila srednju školu "Ejup Gokče" u tom gradu, pri čemu je poginula jedna žena zaposlena u školi, a jedna učenica je povređena.</w:t>
      </w:r>
      <w:r>
        <w:rPr>
          <w:rFonts w:ascii="Times New Roman" w:eastAsia="Times New Roman" w:hAnsi="Times New Roman" w:cs="Times New Roman"/>
          <w:sz w:val="24"/>
          <w:szCs w:val="24"/>
        </w:rPr>
        <w:t xml:space="preserve"> </w:t>
      </w:r>
      <w:r w:rsidR="0045726E" w:rsidRPr="0045726E">
        <w:rPr>
          <w:rFonts w:ascii="Times New Roman" w:eastAsia="Times New Roman" w:hAnsi="Times New Roman" w:cs="Times New Roman"/>
          <w:sz w:val="24"/>
          <w:szCs w:val="24"/>
        </w:rPr>
        <w:t>Učenica je prebačena u bolnicu na operaciju, navodi se u saopštenju.Još dve rakete, za koje se takođe pretpostavlja da su ispaljene sa teritorije Sirije, pale su na poljanu u neposrednoj blizini škole.</w:t>
      </w:r>
      <w:r w:rsidR="00C45B8F">
        <w:rPr>
          <w:rFonts w:ascii="Times New Roman" w:eastAsia="Calibri" w:hAnsi="Times New Roman" w:cs="Times New Roman"/>
          <w:b/>
          <w:bCs/>
          <w:color w:val="FF0000"/>
          <w:sz w:val="28"/>
          <w:lang w:val="en-US"/>
        </w:rPr>
        <w:tab/>
      </w:r>
    </w:p>
    <w:p w:rsidR="00D33D6D" w:rsidRPr="00D33D6D" w:rsidRDefault="00D33D6D" w:rsidP="00D33D6D">
      <w:pPr>
        <w:spacing w:after="0" w:line="240" w:lineRule="auto"/>
        <w:ind w:firstLine="720"/>
        <w:jc w:val="both"/>
        <w:textAlignment w:val="baseline"/>
        <w:outlineLvl w:val="0"/>
        <w:rPr>
          <w:rFonts w:ascii="Times New Roman" w:eastAsia="Times New Roman" w:hAnsi="Times New Roman" w:cs="Times New Roman"/>
          <w:sz w:val="24"/>
          <w:szCs w:val="24"/>
        </w:rPr>
      </w:pPr>
    </w:p>
    <w:p w:rsidR="00C45B8F" w:rsidRPr="009E14E2" w:rsidRDefault="00C45B8F" w:rsidP="00C45B8F">
      <w:pPr>
        <w:spacing w:after="0" w:line="240" w:lineRule="auto"/>
        <w:jc w:val="center"/>
        <w:rPr>
          <w:rFonts w:ascii="Brush Script MT" w:eastAsia="Times New Roman" w:hAnsi="Brush Script MT" w:cs="Times New Roman"/>
          <w:color w:val="FF00FF"/>
          <w:sz w:val="44"/>
          <w:szCs w:val="44"/>
          <w:lang w:val="sr-Latn-CS"/>
        </w:rPr>
      </w:pPr>
      <w:r w:rsidRPr="009E14E2">
        <w:rPr>
          <w:rFonts w:ascii="Brush Script MT" w:eastAsia="Times New Roman" w:hAnsi="Brush Script MT" w:cs="Times New Roman"/>
          <w:color w:val="FF00FF"/>
          <w:sz w:val="44"/>
          <w:szCs w:val="44"/>
        </w:rPr>
        <w:t xml:space="preserve">Vesti </w:t>
      </w:r>
      <w:r w:rsidRPr="009E14E2">
        <w:rPr>
          <w:rFonts w:ascii="Brush Script MT" w:eastAsia="Times New Roman" w:hAnsi="Brush Script MT" w:cs="Times New Roman"/>
          <w:color w:val="FF00FF"/>
          <w:sz w:val="44"/>
          <w:szCs w:val="44"/>
          <w:lang w:val="sr-Latn-CS"/>
        </w:rPr>
        <w:t xml:space="preserve">iz javnog sektora </w:t>
      </w:r>
      <w:r w:rsidRPr="009E14E2">
        <w:rPr>
          <w:rFonts w:ascii="Times New Roman" w:eastAsia="Times New Roman" w:hAnsi="Times New Roman" w:cs="Times New Roman"/>
          <w:b/>
          <w:i/>
          <w:color w:val="FF00FF"/>
          <w:sz w:val="32"/>
          <w:szCs w:val="44"/>
          <w:lang w:val="sr-Latn-CS"/>
        </w:rPr>
        <w:t>č</w:t>
      </w:r>
      <w:r w:rsidRPr="009E14E2">
        <w:rPr>
          <w:rFonts w:ascii="Brush Script MT" w:eastAsia="Times New Roman" w:hAnsi="Brush Script MT" w:cs="Times New Roman"/>
          <w:color w:val="FF00FF"/>
          <w:sz w:val="44"/>
          <w:szCs w:val="44"/>
          <w:lang w:val="sr-Latn-CS"/>
        </w:rPr>
        <w:t>itajte na na</w:t>
      </w:r>
      <w:r w:rsidRPr="009E14E2">
        <w:rPr>
          <w:rFonts w:ascii="Brush Script MT" w:eastAsia="Times New Roman" w:hAnsi="Brush Script MT" w:cs="Times New Roman"/>
          <w:color w:val="FF00FF"/>
          <w:sz w:val="44"/>
          <w:szCs w:val="44"/>
        </w:rPr>
        <w:t>š</w:t>
      </w:r>
      <w:r w:rsidRPr="009E14E2">
        <w:rPr>
          <w:rFonts w:ascii="Brush Script MT" w:eastAsia="Times New Roman" w:hAnsi="Brush Script MT" w:cs="Times New Roman"/>
          <w:color w:val="FF00FF"/>
          <w:sz w:val="44"/>
          <w:szCs w:val="44"/>
          <w:lang w:val="sr-Latn-CS"/>
        </w:rPr>
        <w:t>em sajtu</w:t>
      </w:r>
    </w:p>
    <w:p w:rsidR="00C45B8F" w:rsidRPr="00C53514" w:rsidRDefault="00E5418B" w:rsidP="00C45B8F">
      <w:pPr>
        <w:spacing w:after="0" w:line="240" w:lineRule="auto"/>
        <w:jc w:val="center"/>
        <w:rPr>
          <w:noProof w:val="0"/>
          <w:color w:val="000066"/>
        </w:rPr>
      </w:pPr>
      <w:hyperlink r:id="rId24" w:history="1">
        <w:r w:rsidR="00C45B8F" w:rsidRPr="00C53514">
          <w:rPr>
            <w:rFonts w:ascii="Brush Script MT" w:eastAsia="Times New Roman" w:hAnsi="Brush Script MT" w:cs="Times New Roman"/>
            <w:i/>
            <w:color w:val="000066"/>
            <w:sz w:val="44"/>
            <w:szCs w:val="44"/>
            <w:u w:val="single"/>
            <w:lang w:val="sr-Latn-CS"/>
          </w:rPr>
          <w:t>www</w:t>
        </w:r>
        <w:r w:rsidR="00C45B8F" w:rsidRPr="00C53514">
          <w:rPr>
            <w:rFonts w:ascii="Brush Script MT" w:eastAsia="Times New Roman" w:hAnsi="Brush Script MT" w:cs="Times New Roman"/>
            <w:i/>
            <w:color w:val="000066"/>
            <w:sz w:val="44"/>
            <w:szCs w:val="44"/>
            <w:u w:val="single"/>
          </w:rPr>
          <w:t>.</w:t>
        </w:r>
        <w:r w:rsidR="00C45B8F" w:rsidRPr="00C53514">
          <w:rPr>
            <w:rFonts w:ascii="Brush Script MT" w:eastAsia="Times New Roman" w:hAnsi="Brush Script MT" w:cs="Times New Roman"/>
            <w:i/>
            <w:color w:val="000066"/>
            <w:sz w:val="44"/>
            <w:szCs w:val="44"/>
            <w:u w:val="single"/>
            <w:lang w:val="sr-Latn-CS"/>
          </w:rPr>
          <w:t>nsjs</w:t>
        </w:r>
        <w:r w:rsidR="00C45B8F" w:rsidRPr="00C53514">
          <w:rPr>
            <w:rFonts w:ascii="Brush Script MT" w:eastAsia="Times New Roman" w:hAnsi="Brush Script MT" w:cs="Times New Roman"/>
            <w:i/>
            <w:color w:val="000066"/>
            <w:sz w:val="44"/>
            <w:szCs w:val="44"/>
            <w:u w:val="single"/>
          </w:rPr>
          <w:t>.</w:t>
        </w:r>
        <w:r w:rsidR="00C45B8F" w:rsidRPr="00C53514">
          <w:rPr>
            <w:rFonts w:ascii="Brush Script MT" w:eastAsia="Times New Roman" w:hAnsi="Brush Script MT" w:cs="Times New Roman"/>
            <w:i/>
            <w:color w:val="000066"/>
            <w:sz w:val="44"/>
            <w:szCs w:val="44"/>
            <w:u w:val="single"/>
            <w:lang w:val="sr-Latn-CS"/>
          </w:rPr>
          <w:t>org</w:t>
        </w:r>
        <w:r w:rsidR="00C45B8F" w:rsidRPr="00C53514">
          <w:rPr>
            <w:rFonts w:ascii="Brush Script MT" w:eastAsia="Times New Roman" w:hAnsi="Brush Script MT" w:cs="Times New Roman"/>
            <w:i/>
            <w:color w:val="000066"/>
            <w:sz w:val="44"/>
            <w:szCs w:val="44"/>
            <w:u w:val="single"/>
          </w:rPr>
          <w:t>.</w:t>
        </w:r>
        <w:r w:rsidR="00C45B8F" w:rsidRPr="00C53514">
          <w:rPr>
            <w:rFonts w:ascii="Brush Script MT" w:eastAsia="Times New Roman" w:hAnsi="Brush Script MT" w:cs="Times New Roman"/>
            <w:i/>
            <w:color w:val="000066"/>
            <w:sz w:val="44"/>
            <w:szCs w:val="44"/>
            <w:u w:val="single"/>
            <w:lang w:val="sr-Latn-CS"/>
          </w:rPr>
          <w:t>rs</w:t>
        </w:r>
      </w:hyperlink>
      <w:r w:rsidR="00C45B8F" w:rsidRPr="00C53514">
        <w:rPr>
          <w:rFonts w:ascii="Brush Script MT" w:eastAsia="Times New Roman" w:hAnsi="Brush Script MT" w:cs="Times New Roman"/>
          <w:i/>
          <w:color w:val="000066"/>
          <w:sz w:val="44"/>
          <w:szCs w:val="44"/>
        </w:rPr>
        <w:t>.</w:t>
      </w:r>
    </w:p>
    <w:p w:rsidR="00C45B8F" w:rsidRPr="00C53514" w:rsidRDefault="00C45B8F" w:rsidP="00C45B8F">
      <w:pPr>
        <w:rPr>
          <w:noProof w:val="0"/>
        </w:rPr>
      </w:pPr>
      <w:r w:rsidRPr="00C53514">
        <w:rPr>
          <w:rFonts w:ascii="Calibri" w:eastAsia="Calibri" w:hAnsi="Calibri" w:cs="Times New Roman"/>
          <w:lang w:eastAsia="sr-Latn-RS"/>
        </w:rPr>
        <w:drawing>
          <wp:anchor distT="0" distB="0" distL="114300" distR="114300" simplePos="0" relativeHeight="251660288" behindDoc="1" locked="0" layoutInCell="1" allowOverlap="1" wp14:anchorId="74B49FAC" wp14:editId="505E6D97">
            <wp:simplePos x="0" y="0"/>
            <wp:positionH relativeFrom="column">
              <wp:posOffset>2476500</wp:posOffset>
            </wp:positionH>
            <wp:positionV relativeFrom="paragraph">
              <wp:posOffset>26035</wp:posOffset>
            </wp:positionV>
            <wp:extent cx="1133475" cy="809625"/>
            <wp:effectExtent l="0" t="0" r="9525" b="9525"/>
            <wp:wrapSquare wrapText="bothSides"/>
            <wp:docPr id="10" name="Picture 10"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5">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C45B8F" w:rsidRPr="00C53514">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418B" w:rsidRDefault="00E5418B">
      <w:pPr>
        <w:spacing w:after="0" w:line="240" w:lineRule="auto"/>
      </w:pPr>
      <w:r>
        <w:separator/>
      </w:r>
    </w:p>
  </w:endnote>
  <w:endnote w:type="continuationSeparator" w:id="0">
    <w:p w:rsidR="00E5418B" w:rsidRDefault="00E541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704B13" w:rsidRPr="00E71741" w:rsidRDefault="00F540DF">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A457DC">
          <w:rPr>
            <w:rFonts w:ascii="Times New Roman" w:hAnsi="Times New Roman"/>
            <w:sz w:val="24"/>
          </w:rPr>
          <w:t>2</w:t>
        </w:r>
        <w:r w:rsidRPr="00E71741">
          <w:rPr>
            <w:rFonts w:ascii="Times New Roman" w:hAnsi="Times New Roman"/>
            <w:sz w:val="24"/>
          </w:rPr>
          <w:fldChar w:fldCharType="end"/>
        </w:r>
      </w:p>
    </w:sdtContent>
  </w:sdt>
  <w:p w:rsidR="00704B13" w:rsidRDefault="00E541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418B" w:rsidRDefault="00E5418B">
      <w:pPr>
        <w:spacing w:after="0" w:line="240" w:lineRule="auto"/>
      </w:pPr>
      <w:r>
        <w:separator/>
      </w:r>
    </w:p>
  </w:footnote>
  <w:footnote w:type="continuationSeparator" w:id="0">
    <w:p w:rsidR="00E5418B" w:rsidRDefault="00E5418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D14A15"/>
    <w:multiLevelType w:val="multilevel"/>
    <w:tmpl w:val="A9F81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D52EE3"/>
    <w:multiLevelType w:val="multilevel"/>
    <w:tmpl w:val="0860B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5B8F"/>
    <w:rsid w:val="001F2E62"/>
    <w:rsid w:val="002126A1"/>
    <w:rsid w:val="0045726E"/>
    <w:rsid w:val="00621F0F"/>
    <w:rsid w:val="006B7A78"/>
    <w:rsid w:val="007D2E32"/>
    <w:rsid w:val="007D4132"/>
    <w:rsid w:val="008D52B4"/>
    <w:rsid w:val="00930F11"/>
    <w:rsid w:val="00945344"/>
    <w:rsid w:val="00A457DC"/>
    <w:rsid w:val="00BA4432"/>
    <w:rsid w:val="00BF04C4"/>
    <w:rsid w:val="00C45B8F"/>
    <w:rsid w:val="00D33D6D"/>
    <w:rsid w:val="00DA0FA8"/>
    <w:rsid w:val="00E5418B"/>
    <w:rsid w:val="00EB6C89"/>
    <w:rsid w:val="00F540DF"/>
    <w:rsid w:val="00F6750B"/>
    <w:rsid w:val="00F82B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5ADBF9-2930-4EF3-A728-570B49D97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5B8F"/>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45B8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45B8F"/>
    <w:rPr>
      <w:noProof/>
      <w:lang w:val="sr-Latn-RS"/>
    </w:rPr>
  </w:style>
  <w:style w:type="character" w:styleId="Hyperlink">
    <w:name w:val="Hyperlink"/>
    <w:basedOn w:val="DefaultParagraphFont"/>
    <w:uiPriority w:val="99"/>
    <w:unhideWhenUsed/>
    <w:rsid w:val="00C45B8F"/>
    <w:rPr>
      <w:color w:val="0000FF" w:themeColor="hyperlink"/>
      <w:u w:val="single"/>
    </w:rPr>
  </w:style>
  <w:style w:type="paragraph" w:styleId="BalloonText">
    <w:name w:val="Balloon Text"/>
    <w:basedOn w:val="Normal"/>
    <w:link w:val="BalloonTextChar"/>
    <w:uiPriority w:val="99"/>
    <w:semiHidden/>
    <w:unhideWhenUsed/>
    <w:rsid w:val="00C45B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8F"/>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545031">
      <w:bodyDiv w:val="1"/>
      <w:marLeft w:val="0"/>
      <w:marRight w:val="0"/>
      <w:marTop w:val="0"/>
      <w:marBottom w:val="0"/>
      <w:divBdr>
        <w:top w:val="none" w:sz="0" w:space="0" w:color="auto"/>
        <w:left w:val="none" w:sz="0" w:space="0" w:color="auto"/>
        <w:bottom w:val="none" w:sz="0" w:space="0" w:color="auto"/>
        <w:right w:val="none" w:sz="0" w:space="0" w:color="auto"/>
      </w:divBdr>
      <w:divsChild>
        <w:div w:id="992443024">
          <w:marLeft w:val="0"/>
          <w:marRight w:val="0"/>
          <w:marTop w:val="0"/>
          <w:marBottom w:val="0"/>
          <w:divBdr>
            <w:top w:val="none" w:sz="0" w:space="0" w:color="auto"/>
            <w:left w:val="none" w:sz="0" w:space="0" w:color="auto"/>
            <w:bottom w:val="none" w:sz="0" w:space="0" w:color="auto"/>
            <w:right w:val="none" w:sz="0" w:space="0" w:color="auto"/>
          </w:divBdr>
          <w:divsChild>
            <w:div w:id="1194615936">
              <w:marLeft w:val="0"/>
              <w:marRight w:val="0"/>
              <w:marTop w:val="0"/>
              <w:marBottom w:val="150"/>
              <w:divBdr>
                <w:top w:val="none" w:sz="0" w:space="0" w:color="auto"/>
                <w:left w:val="none" w:sz="0" w:space="0" w:color="auto"/>
                <w:bottom w:val="none" w:sz="0" w:space="0" w:color="auto"/>
                <w:right w:val="none" w:sz="0" w:space="0" w:color="auto"/>
              </w:divBdr>
              <w:divsChild>
                <w:div w:id="617874824">
                  <w:marLeft w:val="0"/>
                  <w:marRight w:val="0"/>
                  <w:marTop w:val="0"/>
                  <w:marBottom w:val="0"/>
                  <w:divBdr>
                    <w:top w:val="none" w:sz="0" w:space="0" w:color="auto"/>
                    <w:left w:val="none" w:sz="0" w:space="0" w:color="auto"/>
                    <w:bottom w:val="none" w:sz="0" w:space="0" w:color="auto"/>
                    <w:right w:val="none" w:sz="0" w:space="0" w:color="auto"/>
                  </w:divBdr>
                  <w:divsChild>
                    <w:div w:id="96944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9789874">
              <w:marLeft w:val="75"/>
              <w:marRight w:val="0"/>
              <w:marTop w:val="0"/>
              <w:marBottom w:val="450"/>
              <w:divBdr>
                <w:top w:val="none" w:sz="0" w:space="0" w:color="auto"/>
                <w:left w:val="none" w:sz="0" w:space="0" w:color="auto"/>
                <w:bottom w:val="none" w:sz="0" w:space="0" w:color="auto"/>
                <w:right w:val="none" w:sz="0" w:space="0" w:color="auto"/>
              </w:divBdr>
              <w:divsChild>
                <w:div w:id="415252381">
                  <w:marLeft w:val="0"/>
                  <w:marRight w:val="0"/>
                  <w:marTop w:val="0"/>
                  <w:marBottom w:val="0"/>
                  <w:divBdr>
                    <w:top w:val="none" w:sz="0" w:space="0" w:color="auto"/>
                    <w:left w:val="none" w:sz="0" w:space="0" w:color="auto"/>
                    <w:bottom w:val="none" w:sz="0" w:space="0" w:color="auto"/>
                    <w:right w:val="none" w:sz="0" w:space="0" w:color="auto"/>
                  </w:divBdr>
                  <w:divsChild>
                    <w:div w:id="273170490">
                      <w:marLeft w:val="0"/>
                      <w:marRight w:val="0"/>
                      <w:marTop w:val="0"/>
                      <w:marBottom w:val="0"/>
                      <w:divBdr>
                        <w:top w:val="none" w:sz="0" w:space="0" w:color="auto"/>
                        <w:left w:val="none" w:sz="0" w:space="0" w:color="auto"/>
                        <w:bottom w:val="none" w:sz="0" w:space="0" w:color="auto"/>
                        <w:right w:val="none" w:sz="0" w:space="0" w:color="auto"/>
                      </w:divBdr>
                      <w:divsChild>
                        <w:div w:id="409039734">
                          <w:marLeft w:val="0"/>
                          <w:marRight w:val="0"/>
                          <w:marTop w:val="0"/>
                          <w:marBottom w:val="0"/>
                          <w:divBdr>
                            <w:top w:val="none" w:sz="0" w:space="0" w:color="auto"/>
                            <w:left w:val="none" w:sz="0" w:space="0" w:color="auto"/>
                            <w:bottom w:val="none" w:sz="0" w:space="0" w:color="auto"/>
                            <w:right w:val="none" w:sz="0" w:space="0" w:color="auto"/>
                          </w:divBdr>
                          <w:divsChild>
                            <w:div w:id="1661274290">
                              <w:marLeft w:val="0"/>
                              <w:marRight w:val="0"/>
                              <w:marTop w:val="0"/>
                              <w:marBottom w:val="0"/>
                              <w:divBdr>
                                <w:top w:val="none" w:sz="0" w:space="0" w:color="auto"/>
                                <w:left w:val="none" w:sz="0" w:space="0" w:color="auto"/>
                                <w:bottom w:val="none" w:sz="0" w:space="0" w:color="auto"/>
                                <w:right w:val="none" w:sz="0" w:space="0" w:color="auto"/>
                              </w:divBdr>
                              <w:divsChild>
                                <w:div w:id="859510545">
                                  <w:marLeft w:val="0"/>
                                  <w:marRight w:val="0"/>
                                  <w:marTop w:val="0"/>
                                  <w:marBottom w:val="0"/>
                                  <w:divBdr>
                                    <w:top w:val="none" w:sz="0" w:space="0" w:color="auto"/>
                                    <w:left w:val="none" w:sz="0" w:space="0" w:color="auto"/>
                                    <w:bottom w:val="none" w:sz="0" w:space="0" w:color="auto"/>
                                    <w:right w:val="none" w:sz="0" w:space="0" w:color="auto"/>
                                  </w:divBdr>
                                </w:div>
                              </w:divsChild>
                            </w:div>
                            <w:div w:id="1314214064">
                              <w:marLeft w:val="0"/>
                              <w:marRight w:val="0"/>
                              <w:marTop w:val="0"/>
                              <w:marBottom w:val="0"/>
                              <w:divBdr>
                                <w:top w:val="none" w:sz="0" w:space="0" w:color="auto"/>
                                <w:left w:val="none" w:sz="0" w:space="0" w:color="auto"/>
                                <w:bottom w:val="none" w:sz="0" w:space="0" w:color="auto"/>
                                <w:right w:val="none" w:sz="0" w:space="0" w:color="auto"/>
                              </w:divBdr>
                              <w:divsChild>
                                <w:div w:id="557739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9218697">
      <w:bodyDiv w:val="1"/>
      <w:marLeft w:val="0"/>
      <w:marRight w:val="0"/>
      <w:marTop w:val="0"/>
      <w:marBottom w:val="0"/>
      <w:divBdr>
        <w:top w:val="none" w:sz="0" w:space="0" w:color="auto"/>
        <w:left w:val="none" w:sz="0" w:space="0" w:color="auto"/>
        <w:bottom w:val="none" w:sz="0" w:space="0" w:color="auto"/>
        <w:right w:val="none" w:sz="0" w:space="0" w:color="auto"/>
      </w:divBdr>
      <w:divsChild>
        <w:div w:id="1828521853">
          <w:marLeft w:val="0"/>
          <w:marRight w:val="0"/>
          <w:marTop w:val="0"/>
          <w:marBottom w:val="0"/>
          <w:divBdr>
            <w:top w:val="none" w:sz="0" w:space="0" w:color="auto"/>
            <w:left w:val="none" w:sz="0" w:space="0" w:color="auto"/>
            <w:bottom w:val="none" w:sz="0" w:space="0" w:color="auto"/>
            <w:right w:val="none" w:sz="0" w:space="0" w:color="auto"/>
          </w:divBdr>
          <w:divsChild>
            <w:div w:id="1148014106">
              <w:marLeft w:val="0"/>
              <w:marRight w:val="0"/>
              <w:marTop w:val="0"/>
              <w:marBottom w:val="0"/>
              <w:divBdr>
                <w:top w:val="none" w:sz="0" w:space="0" w:color="auto"/>
                <w:left w:val="none" w:sz="0" w:space="0" w:color="auto"/>
                <w:bottom w:val="single" w:sz="6" w:space="0" w:color="DDDDDD"/>
                <w:right w:val="none" w:sz="0" w:space="0" w:color="auto"/>
              </w:divBdr>
              <w:divsChild>
                <w:div w:id="207300662">
                  <w:marLeft w:val="0"/>
                  <w:marRight w:val="0"/>
                  <w:marTop w:val="0"/>
                  <w:marBottom w:val="150"/>
                  <w:divBdr>
                    <w:top w:val="none" w:sz="0" w:space="0" w:color="auto"/>
                    <w:left w:val="none" w:sz="0" w:space="0" w:color="auto"/>
                    <w:bottom w:val="none" w:sz="0" w:space="0" w:color="auto"/>
                    <w:right w:val="none" w:sz="0" w:space="0" w:color="auto"/>
                  </w:divBdr>
                  <w:divsChild>
                    <w:div w:id="1562668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151090">
          <w:marLeft w:val="0"/>
          <w:marRight w:val="0"/>
          <w:marTop w:val="0"/>
          <w:marBottom w:val="300"/>
          <w:divBdr>
            <w:top w:val="none" w:sz="0" w:space="8" w:color="auto"/>
            <w:left w:val="none" w:sz="0" w:space="0" w:color="auto"/>
            <w:bottom w:val="single" w:sz="6" w:space="8" w:color="DDDDDD"/>
            <w:right w:val="none" w:sz="0" w:space="0" w:color="auto"/>
          </w:divBdr>
        </w:div>
        <w:div w:id="83259127">
          <w:marLeft w:val="0"/>
          <w:marRight w:val="0"/>
          <w:marTop w:val="0"/>
          <w:marBottom w:val="270"/>
          <w:divBdr>
            <w:top w:val="none" w:sz="0" w:space="8" w:color="auto"/>
            <w:left w:val="none" w:sz="0" w:space="0" w:color="auto"/>
            <w:bottom w:val="single" w:sz="6" w:space="8" w:color="DDDDDD"/>
            <w:right w:val="none" w:sz="0" w:space="0" w:color="auto"/>
          </w:divBdr>
        </w:div>
      </w:divsChild>
    </w:div>
    <w:div w:id="706418268">
      <w:bodyDiv w:val="1"/>
      <w:marLeft w:val="0"/>
      <w:marRight w:val="0"/>
      <w:marTop w:val="0"/>
      <w:marBottom w:val="0"/>
      <w:divBdr>
        <w:top w:val="none" w:sz="0" w:space="0" w:color="auto"/>
        <w:left w:val="none" w:sz="0" w:space="0" w:color="auto"/>
        <w:bottom w:val="none" w:sz="0" w:space="0" w:color="auto"/>
        <w:right w:val="none" w:sz="0" w:space="0" w:color="auto"/>
      </w:divBdr>
      <w:divsChild>
        <w:div w:id="1374501063">
          <w:marLeft w:val="0"/>
          <w:marRight w:val="0"/>
          <w:marTop w:val="195"/>
          <w:marBottom w:val="195"/>
          <w:divBdr>
            <w:top w:val="none" w:sz="0" w:space="0" w:color="auto"/>
            <w:left w:val="none" w:sz="0" w:space="0" w:color="auto"/>
            <w:bottom w:val="none" w:sz="0" w:space="0" w:color="auto"/>
            <w:right w:val="none" w:sz="0" w:space="0" w:color="auto"/>
          </w:divBdr>
          <w:divsChild>
            <w:div w:id="756636851">
              <w:marLeft w:val="0"/>
              <w:marRight w:val="0"/>
              <w:marTop w:val="105"/>
              <w:marBottom w:val="0"/>
              <w:divBdr>
                <w:top w:val="none" w:sz="0" w:space="0" w:color="auto"/>
                <w:left w:val="none" w:sz="0" w:space="0" w:color="auto"/>
                <w:bottom w:val="none" w:sz="0" w:space="0" w:color="auto"/>
                <w:right w:val="none" w:sz="0" w:space="0" w:color="auto"/>
              </w:divBdr>
              <w:divsChild>
                <w:div w:id="151607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573903">
          <w:marLeft w:val="0"/>
          <w:marRight w:val="0"/>
          <w:marTop w:val="225"/>
          <w:marBottom w:val="150"/>
          <w:divBdr>
            <w:top w:val="none" w:sz="0" w:space="0" w:color="auto"/>
            <w:left w:val="none" w:sz="0" w:space="0" w:color="auto"/>
            <w:bottom w:val="none" w:sz="0" w:space="0" w:color="auto"/>
            <w:right w:val="none" w:sz="0" w:space="0" w:color="auto"/>
          </w:divBdr>
        </w:div>
        <w:div w:id="1025401337">
          <w:marLeft w:val="0"/>
          <w:marRight w:val="0"/>
          <w:marTop w:val="0"/>
          <w:marBottom w:val="0"/>
          <w:divBdr>
            <w:top w:val="none" w:sz="0" w:space="0" w:color="auto"/>
            <w:left w:val="none" w:sz="0" w:space="0" w:color="auto"/>
            <w:bottom w:val="none" w:sz="0" w:space="0" w:color="auto"/>
            <w:right w:val="none" w:sz="0" w:space="0" w:color="auto"/>
          </w:divBdr>
          <w:divsChild>
            <w:div w:id="1746417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437368">
      <w:bodyDiv w:val="1"/>
      <w:marLeft w:val="0"/>
      <w:marRight w:val="0"/>
      <w:marTop w:val="0"/>
      <w:marBottom w:val="0"/>
      <w:divBdr>
        <w:top w:val="none" w:sz="0" w:space="0" w:color="auto"/>
        <w:left w:val="none" w:sz="0" w:space="0" w:color="auto"/>
        <w:bottom w:val="none" w:sz="0" w:space="0" w:color="auto"/>
        <w:right w:val="none" w:sz="0" w:space="0" w:color="auto"/>
      </w:divBdr>
    </w:div>
    <w:div w:id="1171801449">
      <w:bodyDiv w:val="1"/>
      <w:marLeft w:val="0"/>
      <w:marRight w:val="0"/>
      <w:marTop w:val="0"/>
      <w:marBottom w:val="0"/>
      <w:divBdr>
        <w:top w:val="none" w:sz="0" w:space="0" w:color="auto"/>
        <w:left w:val="none" w:sz="0" w:space="0" w:color="auto"/>
        <w:bottom w:val="none" w:sz="0" w:space="0" w:color="auto"/>
        <w:right w:val="none" w:sz="0" w:space="0" w:color="auto"/>
      </w:divBdr>
      <w:divsChild>
        <w:div w:id="1153985359">
          <w:marLeft w:val="0"/>
          <w:marRight w:val="0"/>
          <w:marTop w:val="195"/>
          <w:marBottom w:val="195"/>
          <w:divBdr>
            <w:top w:val="none" w:sz="0" w:space="0" w:color="auto"/>
            <w:left w:val="none" w:sz="0" w:space="0" w:color="auto"/>
            <w:bottom w:val="none" w:sz="0" w:space="0" w:color="auto"/>
            <w:right w:val="none" w:sz="0" w:space="0" w:color="auto"/>
          </w:divBdr>
          <w:divsChild>
            <w:div w:id="1054818153">
              <w:marLeft w:val="0"/>
              <w:marRight w:val="0"/>
              <w:marTop w:val="105"/>
              <w:marBottom w:val="0"/>
              <w:divBdr>
                <w:top w:val="none" w:sz="0" w:space="0" w:color="auto"/>
                <w:left w:val="none" w:sz="0" w:space="0" w:color="auto"/>
                <w:bottom w:val="none" w:sz="0" w:space="0" w:color="auto"/>
                <w:right w:val="none" w:sz="0" w:space="0" w:color="auto"/>
              </w:divBdr>
              <w:divsChild>
                <w:div w:id="142743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9503">
          <w:marLeft w:val="0"/>
          <w:marRight w:val="0"/>
          <w:marTop w:val="225"/>
          <w:marBottom w:val="150"/>
          <w:divBdr>
            <w:top w:val="none" w:sz="0" w:space="0" w:color="auto"/>
            <w:left w:val="none" w:sz="0" w:space="0" w:color="auto"/>
            <w:bottom w:val="none" w:sz="0" w:space="0" w:color="auto"/>
            <w:right w:val="none" w:sz="0" w:space="0" w:color="auto"/>
          </w:divBdr>
        </w:div>
        <w:div w:id="969628824">
          <w:marLeft w:val="0"/>
          <w:marRight w:val="0"/>
          <w:marTop w:val="0"/>
          <w:marBottom w:val="0"/>
          <w:divBdr>
            <w:top w:val="none" w:sz="0" w:space="0" w:color="auto"/>
            <w:left w:val="none" w:sz="0" w:space="0" w:color="auto"/>
            <w:bottom w:val="none" w:sz="0" w:space="0" w:color="auto"/>
            <w:right w:val="none" w:sz="0" w:space="0" w:color="auto"/>
          </w:divBdr>
          <w:divsChild>
            <w:div w:id="41185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975664">
      <w:bodyDiv w:val="1"/>
      <w:marLeft w:val="0"/>
      <w:marRight w:val="0"/>
      <w:marTop w:val="0"/>
      <w:marBottom w:val="0"/>
      <w:divBdr>
        <w:top w:val="none" w:sz="0" w:space="0" w:color="auto"/>
        <w:left w:val="none" w:sz="0" w:space="0" w:color="auto"/>
        <w:bottom w:val="none" w:sz="0" w:space="0" w:color="auto"/>
        <w:right w:val="none" w:sz="0" w:space="0" w:color="auto"/>
      </w:divBdr>
      <w:divsChild>
        <w:div w:id="99835312">
          <w:marLeft w:val="0"/>
          <w:marRight w:val="0"/>
          <w:marTop w:val="195"/>
          <w:marBottom w:val="195"/>
          <w:divBdr>
            <w:top w:val="none" w:sz="0" w:space="0" w:color="auto"/>
            <w:left w:val="none" w:sz="0" w:space="0" w:color="auto"/>
            <w:bottom w:val="none" w:sz="0" w:space="0" w:color="auto"/>
            <w:right w:val="none" w:sz="0" w:space="0" w:color="auto"/>
          </w:divBdr>
          <w:divsChild>
            <w:div w:id="1491481690">
              <w:marLeft w:val="0"/>
              <w:marRight w:val="0"/>
              <w:marTop w:val="105"/>
              <w:marBottom w:val="0"/>
              <w:divBdr>
                <w:top w:val="none" w:sz="0" w:space="0" w:color="auto"/>
                <w:left w:val="none" w:sz="0" w:space="0" w:color="auto"/>
                <w:bottom w:val="none" w:sz="0" w:space="0" w:color="auto"/>
                <w:right w:val="none" w:sz="0" w:space="0" w:color="auto"/>
              </w:divBdr>
              <w:divsChild>
                <w:div w:id="731269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371826">
          <w:marLeft w:val="0"/>
          <w:marRight w:val="0"/>
          <w:marTop w:val="225"/>
          <w:marBottom w:val="150"/>
          <w:divBdr>
            <w:top w:val="none" w:sz="0" w:space="0" w:color="auto"/>
            <w:left w:val="none" w:sz="0" w:space="0" w:color="auto"/>
            <w:bottom w:val="none" w:sz="0" w:space="0" w:color="auto"/>
            <w:right w:val="none" w:sz="0" w:space="0" w:color="auto"/>
          </w:divBdr>
        </w:div>
        <w:div w:id="379479533">
          <w:marLeft w:val="0"/>
          <w:marRight w:val="0"/>
          <w:marTop w:val="0"/>
          <w:marBottom w:val="0"/>
          <w:divBdr>
            <w:top w:val="none" w:sz="0" w:space="0" w:color="auto"/>
            <w:left w:val="none" w:sz="0" w:space="0" w:color="auto"/>
            <w:bottom w:val="none" w:sz="0" w:space="0" w:color="auto"/>
            <w:right w:val="none" w:sz="0" w:space="0" w:color="auto"/>
          </w:divBdr>
          <w:divsChild>
            <w:div w:id="2018530380">
              <w:marLeft w:val="0"/>
              <w:marRight w:val="0"/>
              <w:marTop w:val="0"/>
              <w:marBottom w:val="0"/>
              <w:divBdr>
                <w:top w:val="none" w:sz="0" w:space="0" w:color="auto"/>
                <w:left w:val="none" w:sz="0" w:space="0" w:color="auto"/>
                <w:bottom w:val="none" w:sz="0" w:space="0" w:color="auto"/>
                <w:right w:val="none" w:sz="0" w:space="0" w:color="auto"/>
              </w:divBdr>
            </w:div>
          </w:divsChild>
        </w:div>
        <w:div w:id="1722098302">
          <w:marLeft w:val="0"/>
          <w:marRight w:val="0"/>
          <w:marTop w:val="0"/>
          <w:marBottom w:val="0"/>
          <w:divBdr>
            <w:top w:val="none" w:sz="0" w:space="0" w:color="auto"/>
            <w:left w:val="none" w:sz="0" w:space="0" w:color="auto"/>
            <w:bottom w:val="dotted" w:sz="6" w:space="7" w:color="000000"/>
            <w:right w:val="none" w:sz="0" w:space="0" w:color="auto"/>
          </w:divBdr>
        </w:div>
      </w:divsChild>
    </w:div>
    <w:div w:id="1515848532">
      <w:bodyDiv w:val="1"/>
      <w:marLeft w:val="0"/>
      <w:marRight w:val="0"/>
      <w:marTop w:val="0"/>
      <w:marBottom w:val="0"/>
      <w:divBdr>
        <w:top w:val="none" w:sz="0" w:space="0" w:color="auto"/>
        <w:left w:val="none" w:sz="0" w:space="0" w:color="auto"/>
        <w:bottom w:val="none" w:sz="0" w:space="0" w:color="auto"/>
        <w:right w:val="none" w:sz="0" w:space="0" w:color="auto"/>
      </w:divBdr>
      <w:divsChild>
        <w:div w:id="2053072489">
          <w:marLeft w:val="0"/>
          <w:marRight w:val="0"/>
          <w:marTop w:val="195"/>
          <w:marBottom w:val="195"/>
          <w:divBdr>
            <w:top w:val="none" w:sz="0" w:space="0" w:color="auto"/>
            <w:left w:val="none" w:sz="0" w:space="0" w:color="auto"/>
            <w:bottom w:val="none" w:sz="0" w:space="0" w:color="auto"/>
            <w:right w:val="none" w:sz="0" w:space="0" w:color="auto"/>
          </w:divBdr>
          <w:divsChild>
            <w:div w:id="667943349">
              <w:marLeft w:val="0"/>
              <w:marRight w:val="0"/>
              <w:marTop w:val="105"/>
              <w:marBottom w:val="0"/>
              <w:divBdr>
                <w:top w:val="none" w:sz="0" w:space="0" w:color="auto"/>
                <w:left w:val="none" w:sz="0" w:space="0" w:color="auto"/>
                <w:bottom w:val="none" w:sz="0" w:space="0" w:color="auto"/>
                <w:right w:val="none" w:sz="0" w:space="0" w:color="auto"/>
              </w:divBdr>
              <w:divsChild>
                <w:div w:id="167938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904767">
          <w:marLeft w:val="0"/>
          <w:marRight w:val="0"/>
          <w:marTop w:val="225"/>
          <w:marBottom w:val="150"/>
          <w:divBdr>
            <w:top w:val="none" w:sz="0" w:space="0" w:color="auto"/>
            <w:left w:val="none" w:sz="0" w:space="0" w:color="auto"/>
            <w:bottom w:val="none" w:sz="0" w:space="0" w:color="auto"/>
            <w:right w:val="none" w:sz="0" w:space="0" w:color="auto"/>
          </w:divBdr>
        </w:div>
        <w:div w:id="398139970">
          <w:marLeft w:val="0"/>
          <w:marRight w:val="0"/>
          <w:marTop w:val="0"/>
          <w:marBottom w:val="0"/>
          <w:divBdr>
            <w:top w:val="none" w:sz="0" w:space="0" w:color="auto"/>
            <w:left w:val="none" w:sz="0" w:space="0" w:color="auto"/>
            <w:bottom w:val="none" w:sz="0" w:space="0" w:color="auto"/>
            <w:right w:val="none" w:sz="0" w:space="0" w:color="auto"/>
          </w:divBdr>
          <w:divsChild>
            <w:div w:id="997272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4408">
      <w:bodyDiv w:val="1"/>
      <w:marLeft w:val="0"/>
      <w:marRight w:val="0"/>
      <w:marTop w:val="0"/>
      <w:marBottom w:val="0"/>
      <w:divBdr>
        <w:top w:val="none" w:sz="0" w:space="0" w:color="auto"/>
        <w:left w:val="none" w:sz="0" w:space="0" w:color="auto"/>
        <w:bottom w:val="none" w:sz="0" w:space="0" w:color="auto"/>
        <w:right w:val="none" w:sz="0" w:space="0" w:color="auto"/>
      </w:divBdr>
      <w:divsChild>
        <w:div w:id="324630276">
          <w:marLeft w:val="0"/>
          <w:marRight w:val="0"/>
          <w:marTop w:val="195"/>
          <w:marBottom w:val="195"/>
          <w:divBdr>
            <w:top w:val="none" w:sz="0" w:space="0" w:color="auto"/>
            <w:left w:val="none" w:sz="0" w:space="0" w:color="auto"/>
            <w:bottom w:val="none" w:sz="0" w:space="0" w:color="auto"/>
            <w:right w:val="none" w:sz="0" w:space="0" w:color="auto"/>
          </w:divBdr>
          <w:divsChild>
            <w:div w:id="727537470">
              <w:marLeft w:val="0"/>
              <w:marRight w:val="0"/>
              <w:marTop w:val="105"/>
              <w:marBottom w:val="0"/>
              <w:divBdr>
                <w:top w:val="none" w:sz="0" w:space="0" w:color="auto"/>
                <w:left w:val="none" w:sz="0" w:space="0" w:color="auto"/>
                <w:bottom w:val="none" w:sz="0" w:space="0" w:color="auto"/>
                <w:right w:val="none" w:sz="0" w:space="0" w:color="auto"/>
              </w:divBdr>
              <w:divsChild>
                <w:div w:id="415909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7187">
          <w:marLeft w:val="0"/>
          <w:marRight w:val="0"/>
          <w:marTop w:val="225"/>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youtube.com/watch?v=7txxrsV65z4" TargetMode="External"/><Relationship Id="rId18" Type="http://schemas.openxmlformats.org/officeDocument/2006/relationships/hyperlink" Target="http://www.blic.rs/zabava/vesti/starleta-se-hvali-fakultetskom-diplomom-a-pogledajte-kako-je-prosla-na-testu-opste/32q4dmg"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8.jpeg"/><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hyperlink" Target="https://www.facebook.com/kancelarijazamlade.kikinda/" TargetMode="External"/><Relationship Id="rId25"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hyperlink" Target="mailto:kancelarijazamlade.ki@gmail.com" TargetMode="External"/><Relationship Id="rId20" Type="http://schemas.openxmlformats.org/officeDocument/2006/relationships/hyperlink" Target="http://www.dnevnik.rs/sites/default/files/9-arambasic.jp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hyperlink" Target="http://www.nsjs.org.rs" TargetMode="External"/><Relationship Id="rId5" Type="http://schemas.openxmlformats.org/officeDocument/2006/relationships/footnotes" Target="footnotes.xml"/><Relationship Id="rId15" Type="http://schemas.openxmlformats.org/officeDocument/2006/relationships/hyperlink" Target="http://kikinda.civilon.com/2016/01/15/kzm-poziv-za-ucesce-na-treningu/" TargetMode="External"/><Relationship Id="rId23" Type="http://schemas.openxmlformats.org/officeDocument/2006/relationships/image" Target="media/image9.jpeg"/><Relationship Id="rId28" Type="http://schemas.openxmlformats.org/officeDocument/2006/relationships/theme" Target="theme/theme1.xml"/><Relationship Id="rId10" Type="http://schemas.openxmlformats.org/officeDocument/2006/relationships/hyperlink" Target="http://www.dnevnik.rs/sites/default/files/1_523.jpg" TargetMode="External"/><Relationship Id="rId19" Type="http://schemas.openxmlformats.org/officeDocument/2006/relationships/image" Target="media/image7.jpe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6.png"/><Relationship Id="rId22" Type="http://schemas.openxmlformats.org/officeDocument/2006/relationships/hyperlink" Target="http://www.dnevnik.rs/sites/default/files/tur_6.jpg"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10</Pages>
  <Words>4804</Words>
  <Characters>27387</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11</cp:revision>
  <dcterms:created xsi:type="dcterms:W3CDTF">2016-01-18T14:13:00Z</dcterms:created>
  <dcterms:modified xsi:type="dcterms:W3CDTF">2016-01-19T05:39:00Z</dcterms:modified>
</cp:coreProperties>
</file>